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0D6FF" w14:textId="0C596141" w:rsidR="00D032AE" w:rsidRPr="00D032AE" w:rsidRDefault="00D032AE" w:rsidP="00D032AE"/>
    <w:p w14:paraId="2A34D7B2" w14:textId="6336226F" w:rsidR="00D032AE" w:rsidRDefault="00D032AE" w:rsidP="00D032AE">
      <w:pPr>
        <w:pStyle w:val="2"/>
        <w:rPr>
          <w:b/>
          <w:bCs/>
          <w:color w:val="4472C4" w:themeColor="accent1"/>
        </w:rPr>
      </w:pPr>
      <w:bookmarkStart w:id="0" w:name="_Toc34556292"/>
      <w:r>
        <w:rPr>
          <w:b/>
          <w:bCs/>
          <w:color w:val="4472C4" w:themeColor="accent1"/>
        </w:rPr>
        <w:t>APPENDIX</w:t>
      </w:r>
      <w:r w:rsidRPr="00330A1A">
        <w:rPr>
          <w:b/>
          <w:bCs/>
          <w:color w:val="4472C4" w:themeColor="accent1"/>
        </w:rPr>
        <w:t xml:space="preserve"> </w:t>
      </w:r>
      <w:r>
        <w:rPr>
          <w:b/>
          <w:bCs/>
          <w:color w:val="4472C4" w:themeColor="accent1"/>
        </w:rPr>
        <w:t>1</w:t>
      </w:r>
      <w:r w:rsidRPr="00330A1A">
        <w:rPr>
          <w:b/>
          <w:bCs/>
          <w:color w:val="4472C4" w:themeColor="accent1"/>
        </w:rPr>
        <w:t>: criteria of evaluating the case report:</w:t>
      </w:r>
      <w:bookmarkEnd w:id="0"/>
    </w:p>
    <w:tbl>
      <w:tblPr>
        <w:tblStyle w:val="a4"/>
        <w:tblW w:w="10605" w:type="dxa"/>
        <w:tblInd w:w="-856" w:type="dxa"/>
        <w:tblLook w:val="04A0" w:firstRow="1" w:lastRow="0" w:firstColumn="1" w:lastColumn="0" w:noHBand="0" w:noVBand="1"/>
      </w:tblPr>
      <w:tblGrid>
        <w:gridCol w:w="6897"/>
        <w:gridCol w:w="1379"/>
        <w:gridCol w:w="828"/>
        <w:gridCol w:w="1501"/>
      </w:tblGrid>
      <w:tr w:rsidR="00D032AE" w:rsidRPr="00417899" w14:paraId="5318A529" w14:textId="77777777" w:rsidTr="00D032AE">
        <w:trPr>
          <w:cantSplit/>
          <w:trHeight w:val="1040"/>
        </w:trPr>
        <w:tc>
          <w:tcPr>
            <w:tcW w:w="6897" w:type="dxa"/>
            <w:shd w:val="clear" w:color="auto" w:fill="E7E6E6" w:themeFill="background2"/>
            <w:vAlign w:val="center"/>
          </w:tcPr>
          <w:p w14:paraId="48438016" w14:textId="77777777" w:rsidR="00D032AE" w:rsidRPr="00417899" w:rsidRDefault="00D032AE" w:rsidP="00F574F8">
            <w:pPr>
              <w:spacing w:after="160" w:line="259" w:lineRule="auto"/>
              <w:jc w:val="center"/>
              <w:rPr>
                <w:b/>
                <w:bCs/>
                <w:color w:val="4472C4" w:themeColor="accent1"/>
                <w:sz w:val="16"/>
                <w:szCs w:val="16"/>
              </w:rPr>
            </w:pPr>
            <w:r w:rsidRPr="004C1726">
              <w:rPr>
                <w:rFonts w:ascii="Arial" w:hAnsi="Arial" w:cs="Arial"/>
                <w:b/>
                <w:bCs/>
                <w:color w:val="4472C4" w:themeColor="accent1"/>
                <w:sz w:val="16"/>
                <w:szCs w:val="16"/>
              </w:rPr>
              <w:t>REPORT FEATURE</w:t>
            </w:r>
            <w:r w:rsidRPr="004C1726">
              <w:rPr>
                <w:rStyle w:val="aa"/>
                <w:rFonts w:ascii="Arial" w:hAnsi="Arial" w:cs="Arial"/>
                <w:b/>
                <w:bCs/>
                <w:color w:val="4472C4" w:themeColor="accent1"/>
                <w:sz w:val="16"/>
                <w:szCs w:val="16"/>
              </w:rPr>
              <w:footnoteReference w:id="1"/>
            </w:r>
          </w:p>
        </w:tc>
        <w:tc>
          <w:tcPr>
            <w:tcW w:w="1379" w:type="dxa"/>
            <w:shd w:val="clear" w:color="auto" w:fill="E7E6E6" w:themeFill="background2"/>
            <w:textDirection w:val="btLr"/>
            <w:vAlign w:val="center"/>
          </w:tcPr>
          <w:p w14:paraId="60959D36" w14:textId="77777777" w:rsidR="00D032AE" w:rsidRPr="00417899" w:rsidRDefault="00D032AE" w:rsidP="00F574F8">
            <w:pPr>
              <w:spacing w:after="160" w:line="259" w:lineRule="auto"/>
              <w:ind w:left="113" w:right="113"/>
              <w:rPr>
                <w:b/>
                <w:bCs/>
                <w:color w:val="4472C4" w:themeColor="accent1"/>
                <w:sz w:val="16"/>
                <w:szCs w:val="16"/>
              </w:rPr>
            </w:pPr>
            <w:r w:rsidRPr="00417899">
              <w:rPr>
                <w:b/>
                <w:bCs/>
                <w:color w:val="4472C4" w:themeColor="accent1"/>
                <w:sz w:val="16"/>
                <w:szCs w:val="16"/>
              </w:rPr>
              <w:t xml:space="preserve">Inadequate </w:t>
            </w:r>
          </w:p>
        </w:tc>
        <w:tc>
          <w:tcPr>
            <w:tcW w:w="828" w:type="dxa"/>
            <w:shd w:val="clear" w:color="auto" w:fill="E7E6E6" w:themeFill="background2"/>
            <w:textDirection w:val="btLr"/>
            <w:vAlign w:val="center"/>
          </w:tcPr>
          <w:p w14:paraId="66BD1CEC" w14:textId="77777777" w:rsidR="00D032AE" w:rsidRPr="00417899" w:rsidRDefault="00D032AE" w:rsidP="00F574F8">
            <w:pPr>
              <w:spacing w:after="160" w:line="259" w:lineRule="auto"/>
              <w:ind w:left="113" w:right="113"/>
              <w:rPr>
                <w:b/>
                <w:bCs/>
                <w:color w:val="4472C4" w:themeColor="accent1"/>
                <w:sz w:val="16"/>
                <w:szCs w:val="16"/>
              </w:rPr>
            </w:pPr>
            <w:r w:rsidRPr="00417899">
              <w:rPr>
                <w:b/>
                <w:bCs/>
                <w:color w:val="4472C4" w:themeColor="accent1"/>
                <w:sz w:val="16"/>
                <w:szCs w:val="16"/>
              </w:rPr>
              <w:t>Good</w:t>
            </w:r>
          </w:p>
        </w:tc>
        <w:tc>
          <w:tcPr>
            <w:tcW w:w="1499" w:type="dxa"/>
            <w:shd w:val="clear" w:color="auto" w:fill="E7E6E6" w:themeFill="background2"/>
            <w:textDirection w:val="btLr"/>
            <w:vAlign w:val="center"/>
          </w:tcPr>
          <w:p w14:paraId="51EED971" w14:textId="040D2D8B" w:rsidR="00D032AE" w:rsidRPr="00417899" w:rsidRDefault="005F46FB" w:rsidP="00F574F8">
            <w:pPr>
              <w:spacing w:after="160" w:line="259" w:lineRule="auto"/>
              <w:ind w:left="113" w:right="113"/>
              <w:rPr>
                <w:b/>
                <w:bCs/>
                <w:color w:val="4472C4" w:themeColor="accent1"/>
                <w:sz w:val="16"/>
                <w:szCs w:val="16"/>
              </w:rPr>
            </w:pPr>
            <w:r>
              <w:rPr>
                <w:b/>
                <w:bCs/>
                <w:color w:val="4472C4" w:themeColor="accent1"/>
                <w:sz w:val="16"/>
                <w:szCs w:val="16"/>
              </w:rPr>
              <w:t>E</w:t>
            </w:r>
            <w:r w:rsidR="00D032AE" w:rsidRPr="00417899">
              <w:rPr>
                <w:b/>
                <w:bCs/>
                <w:color w:val="4472C4" w:themeColor="accent1"/>
                <w:sz w:val="16"/>
                <w:szCs w:val="16"/>
              </w:rPr>
              <w:t>xcellent</w:t>
            </w:r>
          </w:p>
        </w:tc>
      </w:tr>
      <w:tr w:rsidR="00D032AE" w:rsidRPr="00417899" w14:paraId="392A082A" w14:textId="77777777" w:rsidTr="00D032AE">
        <w:trPr>
          <w:trHeight w:val="1020"/>
        </w:trPr>
        <w:tc>
          <w:tcPr>
            <w:tcW w:w="6897" w:type="dxa"/>
          </w:tcPr>
          <w:p w14:paraId="7384E697" w14:textId="77777777" w:rsidR="00D032AE" w:rsidRPr="00417899" w:rsidRDefault="00D032AE" w:rsidP="00F574F8">
            <w:pPr>
              <w:spacing w:after="160" w:line="259" w:lineRule="auto"/>
              <w:rPr>
                <w:b/>
                <w:bCs/>
                <w:color w:val="4472C4" w:themeColor="accent1"/>
                <w:sz w:val="16"/>
                <w:szCs w:val="16"/>
              </w:rPr>
            </w:pPr>
            <w:r w:rsidRPr="00417899">
              <w:rPr>
                <w:rFonts w:ascii="Arial" w:hAnsi="Arial" w:cs="Arial"/>
                <w:b/>
                <w:bCs/>
                <w:sz w:val="16"/>
                <w:szCs w:val="16"/>
                <w:u w:val="single"/>
              </w:rPr>
              <w:t>Title and Abstract (Weighted at 1 mark):</w:t>
            </w:r>
            <w:r w:rsidRPr="00417899">
              <w:rPr>
                <w:rFonts w:ascii="Arial" w:hAnsi="Arial" w:cs="Arial"/>
                <w:sz w:val="16"/>
                <w:szCs w:val="16"/>
              </w:rPr>
              <w:t xml:space="preserve">  Check the report has a proper title, authorship and affiliation and is dated. Assess for conciseness and brevity (~100 words), description of purpose of report, mention of methods used and measures taken, summary of numerical results obtained and associated error (if applicable), comparison with “accepted” values (if appropriate) and if abstract makes sense in isolation from report.</w:t>
            </w:r>
          </w:p>
        </w:tc>
        <w:tc>
          <w:tcPr>
            <w:tcW w:w="1379" w:type="dxa"/>
            <w:vAlign w:val="center"/>
          </w:tcPr>
          <w:p w14:paraId="4C8F20BF" w14:textId="77777777" w:rsidR="00D032AE" w:rsidRPr="00417899" w:rsidRDefault="00D032AE" w:rsidP="00F574F8">
            <w:pPr>
              <w:spacing w:after="160" w:line="259" w:lineRule="auto"/>
              <w:rPr>
                <w:b/>
                <w:bCs/>
                <w:color w:val="4472C4" w:themeColor="accent1"/>
                <w:sz w:val="16"/>
                <w:szCs w:val="16"/>
              </w:rPr>
            </w:pPr>
            <w:r w:rsidRPr="00417899">
              <w:rPr>
                <w:b/>
                <w:bCs/>
                <w:color w:val="4472C4" w:themeColor="accent1"/>
                <w:sz w:val="16"/>
                <w:szCs w:val="16"/>
              </w:rPr>
              <w:t xml:space="preserve">   1   </w:t>
            </w:r>
            <w:r>
              <w:rPr>
                <w:b/>
                <w:bCs/>
                <w:color w:val="4472C4" w:themeColor="accent1"/>
                <w:sz w:val="16"/>
                <w:szCs w:val="16"/>
              </w:rPr>
              <w:t xml:space="preserve">  </w:t>
            </w:r>
            <w:r w:rsidRPr="00417899">
              <w:rPr>
                <w:b/>
                <w:bCs/>
                <w:color w:val="4472C4" w:themeColor="accent1"/>
                <w:sz w:val="16"/>
                <w:szCs w:val="16"/>
              </w:rPr>
              <w:t xml:space="preserve"> 2   </w:t>
            </w:r>
            <w:r>
              <w:rPr>
                <w:b/>
                <w:bCs/>
                <w:color w:val="4472C4" w:themeColor="accent1"/>
                <w:sz w:val="16"/>
                <w:szCs w:val="16"/>
              </w:rPr>
              <w:t xml:space="preserve">  </w:t>
            </w:r>
            <w:r w:rsidRPr="00417899">
              <w:rPr>
                <w:b/>
                <w:bCs/>
                <w:color w:val="4472C4" w:themeColor="accent1"/>
                <w:sz w:val="16"/>
                <w:szCs w:val="16"/>
              </w:rPr>
              <w:t xml:space="preserve"> 3  </w:t>
            </w:r>
            <w:r>
              <w:rPr>
                <w:b/>
                <w:bCs/>
                <w:color w:val="4472C4" w:themeColor="accent1"/>
                <w:sz w:val="16"/>
                <w:szCs w:val="16"/>
              </w:rPr>
              <w:t xml:space="preserve">  </w:t>
            </w:r>
            <w:r w:rsidRPr="00417899">
              <w:rPr>
                <w:b/>
                <w:bCs/>
                <w:color w:val="4472C4" w:themeColor="accent1"/>
                <w:sz w:val="16"/>
                <w:szCs w:val="16"/>
              </w:rPr>
              <w:t xml:space="preserve">  4  </w:t>
            </w:r>
          </w:p>
        </w:tc>
        <w:tc>
          <w:tcPr>
            <w:tcW w:w="828" w:type="dxa"/>
            <w:vAlign w:val="center"/>
          </w:tcPr>
          <w:p w14:paraId="29E81CD3" w14:textId="77777777" w:rsidR="00D032AE" w:rsidRPr="00417899" w:rsidRDefault="00D032AE" w:rsidP="00F574F8">
            <w:pPr>
              <w:spacing w:after="160" w:line="259" w:lineRule="auto"/>
              <w:rPr>
                <w:b/>
                <w:bCs/>
                <w:color w:val="4472C4" w:themeColor="accent1"/>
                <w:sz w:val="16"/>
                <w:szCs w:val="16"/>
              </w:rPr>
            </w:pPr>
            <w:r w:rsidRPr="00417899">
              <w:rPr>
                <w:b/>
                <w:bCs/>
                <w:color w:val="4472C4" w:themeColor="accent1"/>
                <w:sz w:val="16"/>
                <w:szCs w:val="16"/>
              </w:rPr>
              <w:t xml:space="preserve"> 5  </w:t>
            </w:r>
            <w:r>
              <w:rPr>
                <w:b/>
                <w:bCs/>
                <w:color w:val="4472C4" w:themeColor="accent1"/>
                <w:sz w:val="16"/>
                <w:szCs w:val="16"/>
              </w:rPr>
              <w:t xml:space="preserve">  </w:t>
            </w:r>
            <w:r w:rsidRPr="00417899">
              <w:rPr>
                <w:b/>
                <w:bCs/>
                <w:color w:val="4472C4" w:themeColor="accent1"/>
                <w:sz w:val="16"/>
                <w:szCs w:val="16"/>
              </w:rPr>
              <w:t xml:space="preserve">    6</w:t>
            </w:r>
          </w:p>
        </w:tc>
        <w:tc>
          <w:tcPr>
            <w:tcW w:w="1499" w:type="dxa"/>
            <w:vAlign w:val="center"/>
          </w:tcPr>
          <w:p w14:paraId="48A69189" w14:textId="77777777" w:rsidR="00D032AE" w:rsidRPr="00417899" w:rsidRDefault="00D032AE" w:rsidP="00F574F8">
            <w:pPr>
              <w:spacing w:after="160" w:line="259" w:lineRule="auto"/>
              <w:rPr>
                <w:b/>
                <w:bCs/>
                <w:color w:val="4472C4" w:themeColor="accent1"/>
                <w:sz w:val="16"/>
                <w:szCs w:val="16"/>
              </w:rPr>
            </w:pPr>
            <w:r w:rsidRPr="00417899">
              <w:rPr>
                <w:b/>
                <w:bCs/>
                <w:color w:val="4472C4" w:themeColor="accent1"/>
                <w:sz w:val="16"/>
                <w:szCs w:val="16"/>
              </w:rPr>
              <w:t xml:space="preserve">7  </w:t>
            </w:r>
            <w:r>
              <w:rPr>
                <w:b/>
                <w:bCs/>
                <w:color w:val="4472C4" w:themeColor="accent1"/>
                <w:sz w:val="16"/>
                <w:szCs w:val="16"/>
              </w:rPr>
              <w:t xml:space="preserve">  </w:t>
            </w:r>
            <w:r w:rsidRPr="00417899">
              <w:rPr>
                <w:b/>
                <w:bCs/>
                <w:color w:val="4472C4" w:themeColor="accent1"/>
                <w:sz w:val="16"/>
                <w:szCs w:val="16"/>
              </w:rPr>
              <w:t xml:space="preserve">   8  </w:t>
            </w:r>
            <w:r>
              <w:rPr>
                <w:b/>
                <w:bCs/>
                <w:color w:val="4472C4" w:themeColor="accent1"/>
                <w:sz w:val="16"/>
                <w:szCs w:val="16"/>
              </w:rPr>
              <w:t xml:space="preserve">  </w:t>
            </w:r>
            <w:r w:rsidRPr="00417899">
              <w:rPr>
                <w:b/>
                <w:bCs/>
                <w:color w:val="4472C4" w:themeColor="accent1"/>
                <w:sz w:val="16"/>
                <w:szCs w:val="16"/>
              </w:rPr>
              <w:t xml:space="preserve">   9    </w:t>
            </w:r>
            <w:r>
              <w:rPr>
                <w:b/>
                <w:bCs/>
                <w:color w:val="4472C4" w:themeColor="accent1"/>
                <w:sz w:val="16"/>
                <w:szCs w:val="16"/>
              </w:rPr>
              <w:t xml:space="preserve">  </w:t>
            </w:r>
            <w:r w:rsidRPr="00417899">
              <w:rPr>
                <w:b/>
                <w:bCs/>
                <w:color w:val="4472C4" w:themeColor="accent1"/>
                <w:sz w:val="16"/>
                <w:szCs w:val="16"/>
              </w:rPr>
              <w:t>10</w:t>
            </w:r>
          </w:p>
        </w:tc>
      </w:tr>
      <w:tr w:rsidR="00D032AE" w:rsidRPr="00417899" w14:paraId="63B39179" w14:textId="77777777" w:rsidTr="00D032AE">
        <w:trPr>
          <w:trHeight w:val="762"/>
        </w:trPr>
        <w:tc>
          <w:tcPr>
            <w:tcW w:w="6897" w:type="dxa"/>
          </w:tcPr>
          <w:p w14:paraId="1C881378" w14:textId="77777777" w:rsidR="00D032AE" w:rsidRPr="00417899" w:rsidRDefault="00D032AE" w:rsidP="00F574F8">
            <w:pPr>
              <w:spacing w:after="160" w:line="259" w:lineRule="auto"/>
              <w:rPr>
                <w:b/>
                <w:bCs/>
                <w:color w:val="4472C4" w:themeColor="accent1"/>
                <w:sz w:val="16"/>
                <w:szCs w:val="16"/>
              </w:rPr>
            </w:pPr>
            <w:r w:rsidRPr="00417899">
              <w:rPr>
                <w:rFonts w:ascii="Arial" w:hAnsi="Arial" w:cs="Arial"/>
                <w:b/>
                <w:bCs/>
                <w:sz w:val="16"/>
                <w:szCs w:val="16"/>
                <w:u w:val="single"/>
              </w:rPr>
              <w:t>Introduction (Weighted at 3 marks):</w:t>
            </w:r>
            <w:r w:rsidRPr="00417899">
              <w:rPr>
                <w:rFonts w:ascii="Arial" w:hAnsi="Arial" w:cs="Arial"/>
                <w:sz w:val="16"/>
                <w:szCs w:val="16"/>
              </w:rPr>
              <w:t xml:space="preserve"> Assess coverage of the aims and purpose of the report, why the report is interesting, useful or relevant, background, methodology, comprehensiveness and setting of context. Are appropriate references included?</w:t>
            </w:r>
          </w:p>
        </w:tc>
        <w:tc>
          <w:tcPr>
            <w:tcW w:w="1379" w:type="dxa"/>
            <w:vAlign w:val="center"/>
          </w:tcPr>
          <w:p w14:paraId="2B5F9EC3" w14:textId="77777777" w:rsidR="00D032AE" w:rsidRPr="00417899" w:rsidRDefault="00D032AE" w:rsidP="00F574F8">
            <w:pPr>
              <w:spacing w:after="160" w:line="259" w:lineRule="auto"/>
              <w:rPr>
                <w:b/>
                <w:bCs/>
                <w:color w:val="4472C4" w:themeColor="accent1"/>
                <w:sz w:val="16"/>
                <w:szCs w:val="16"/>
              </w:rPr>
            </w:pPr>
            <w:r w:rsidRPr="00417899">
              <w:rPr>
                <w:b/>
                <w:bCs/>
                <w:color w:val="4472C4" w:themeColor="accent1"/>
                <w:sz w:val="16"/>
                <w:szCs w:val="16"/>
              </w:rPr>
              <w:t xml:space="preserve">3 </w:t>
            </w:r>
            <w:r>
              <w:rPr>
                <w:b/>
                <w:bCs/>
                <w:color w:val="4472C4" w:themeColor="accent1"/>
                <w:sz w:val="16"/>
                <w:szCs w:val="16"/>
              </w:rPr>
              <w:t xml:space="preserve">  </w:t>
            </w:r>
            <w:r w:rsidRPr="00417899">
              <w:rPr>
                <w:b/>
                <w:bCs/>
                <w:color w:val="4472C4" w:themeColor="accent1"/>
                <w:sz w:val="16"/>
                <w:szCs w:val="16"/>
              </w:rPr>
              <w:t xml:space="preserve">   6   </w:t>
            </w:r>
            <w:r>
              <w:rPr>
                <w:b/>
                <w:bCs/>
                <w:color w:val="4472C4" w:themeColor="accent1"/>
                <w:sz w:val="16"/>
                <w:szCs w:val="16"/>
              </w:rPr>
              <w:t xml:space="preserve">  </w:t>
            </w:r>
            <w:r w:rsidRPr="00417899">
              <w:rPr>
                <w:b/>
                <w:bCs/>
                <w:color w:val="4472C4" w:themeColor="accent1"/>
                <w:sz w:val="16"/>
                <w:szCs w:val="16"/>
              </w:rPr>
              <w:t xml:space="preserve"> 9  </w:t>
            </w:r>
            <w:r>
              <w:rPr>
                <w:b/>
                <w:bCs/>
                <w:color w:val="4472C4" w:themeColor="accent1"/>
                <w:sz w:val="16"/>
                <w:szCs w:val="16"/>
              </w:rPr>
              <w:t xml:space="preserve">  </w:t>
            </w:r>
            <w:r w:rsidRPr="00417899">
              <w:rPr>
                <w:b/>
                <w:bCs/>
                <w:color w:val="4472C4" w:themeColor="accent1"/>
                <w:sz w:val="16"/>
                <w:szCs w:val="16"/>
              </w:rPr>
              <w:t xml:space="preserve"> 12  </w:t>
            </w:r>
          </w:p>
        </w:tc>
        <w:tc>
          <w:tcPr>
            <w:tcW w:w="828" w:type="dxa"/>
            <w:vAlign w:val="center"/>
          </w:tcPr>
          <w:p w14:paraId="0E5A7336" w14:textId="77777777" w:rsidR="00D032AE" w:rsidRPr="00417899" w:rsidRDefault="00D032AE" w:rsidP="00F574F8">
            <w:pPr>
              <w:spacing w:after="160" w:line="259" w:lineRule="auto"/>
              <w:rPr>
                <w:b/>
                <w:bCs/>
                <w:color w:val="4472C4" w:themeColor="accent1"/>
                <w:sz w:val="16"/>
                <w:szCs w:val="16"/>
              </w:rPr>
            </w:pPr>
            <w:r w:rsidRPr="00417899">
              <w:rPr>
                <w:b/>
                <w:bCs/>
                <w:color w:val="4472C4" w:themeColor="accent1"/>
                <w:sz w:val="16"/>
                <w:szCs w:val="16"/>
              </w:rPr>
              <w:t xml:space="preserve">15  </w:t>
            </w:r>
            <w:r>
              <w:rPr>
                <w:b/>
                <w:bCs/>
                <w:color w:val="4472C4" w:themeColor="accent1"/>
                <w:sz w:val="16"/>
                <w:szCs w:val="16"/>
              </w:rPr>
              <w:t xml:space="preserve">  </w:t>
            </w:r>
            <w:r w:rsidRPr="00417899">
              <w:rPr>
                <w:b/>
                <w:bCs/>
                <w:color w:val="4472C4" w:themeColor="accent1"/>
                <w:sz w:val="16"/>
                <w:szCs w:val="16"/>
              </w:rPr>
              <w:t xml:space="preserve"> 18</w:t>
            </w:r>
          </w:p>
        </w:tc>
        <w:tc>
          <w:tcPr>
            <w:tcW w:w="1499" w:type="dxa"/>
            <w:vAlign w:val="center"/>
          </w:tcPr>
          <w:p w14:paraId="3F02A653" w14:textId="77777777" w:rsidR="00D032AE" w:rsidRPr="00417899" w:rsidRDefault="00D032AE" w:rsidP="00F574F8">
            <w:pPr>
              <w:spacing w:after="160" w:line="259" w:lineRule="auto"/>
              <w:rPr>
                <w:b/>
                <w:bCs/>
                <w:color w:val="4472C4" w:themeColor="accent1"/>
                <w:sz w:val="16"/>
                <w:szCs w:val="16"/>
              </w:rPr>
            </w:pPr>
            <w:r w:rsidRPr="00417899">
              <w:rPr>
                <w:b/>
                <w:bCs/>
                <w:color w:val="4472C4" w:themeColor="accent1"/>
                <w:sz w:val="16"/>
                <w:szCs w:val="16"/>
              </w:rPr>
              <w:t xml:space="preserve">21   </w:t>
            </w:r>
            <w:r>
              <w:rPr>
                <w:b/>
                <w:bCs/>
                <w:color w:val="4472C4" w:themeColor="accent1"/>
                <w:sz w:val="16"/>
                <w:szCs w:val="16"/>
              </w:rPr>
              <w:t xml:space="preserve">  </w:t>
            </w:r>
            <w:r w:rsidRPr="00417899">
              <w:rPr>
                <w:b/>
                <w:bCs/>
                <w:color w:val="4472C4" w:themeColor="accent1"/>
                <w:sz w:val="16"/>
                <w:szCs w:val="16"/>
              </w:rPr>
              <w:t xml:space="preserve">24   </w:t>
            </w:r>
            <w:r>
              <w:rPr>
                <w:b/>
                <w:bCs/>
                <w:color w:val="4472C4" w:themeColor="accent1"/>
                <w:sz w:val="16"/>
                <w:szCs w:val="16"/>
              </w:rPr>
              <w:t xml:space="preserve">  </w:t>
            </w:r>
            <w:r w:rsidRPr="00417899">
              <w:rPr>
                <w:b/>
                <w:bCs/>
                <w:color w:val="4472C4" w:themeColor="accent1"/>
                <w:sz w:val="16"/>
                <w:szCs w:val="16"/>
              </w:rPr>
              <w:t xml:space="preserve">27 </w:t>
            </w:r>
            <w:r>
              <w:rPr>
                <w:b/>
                <w:bCs/>
                <w:color w:val="4472C4" w:themeColor="accent1"/>
                <w:sz w:val="16"/>
                <w:szCs w:val="16"/>
              </w:rPr>
              <w:t xml:space="preserve">  </w:t>
            </w:r>
            <w:r w:rsidRPr="00417899">
              <w:rPr>
                <w:b/>
                <w:bCs/>
                <w:color w:val="4472C4" w:themeColor="accent1"/>
                <w:sz w:val="16"/>
                <w:szCs w:val="16"/>
              </w:rPr>
              <w:t xml:space="preserve"> 30</w:t>
            </w:r>
          </w:p>
        </w:tc>
      </w:tr>
      <w:tr w:rsidR="00D032AE" w:rsidRPr="00417899" w14:paraId="1CAE4A14" w14:textId="77777777" w:rsidTr="00D032AE">
        <w:trPr>
          <w:trHeight w:val="976"/>
        </w:trPr>
        <w:tc>
          <w:tcPr>
            <w:tcW w:w="6897" w:type="dxa"/>
          </w:tcPr>
          <w:p w14:paraId="7AE0A831" w14:textId="77777777" w:rsidR="00D032AE" w:rsidRPr="00417899" w:rsidRDefault="00D032AE" w:rsidP="00F574F8">
            <w:pPr>
              <w:spacing w:after="160" w:line="259" w:lineRule="auto"/>
              <w:rPr>
                <w:b/>
                <w:bCs/>
                <w:color w:val="4472C4" w:themeColor="accent1"/>
                <w:sz w:val="16"/>
                <w:szCs w:val="16"/>
              </w:rPr>
            </w:pPr>
            <w:r w:rsidRPr="00417899">
              <w:rPr>
                <w:rFonts w:ascii="Arial" w:hAnsi="Arial" w:cs="Arial"/>
                <w:b/>
                <w:bCs/>
                <w:sz w:val="16"/>
                <w:szCs w:val="16"/>
                <w:u w:val="single"/>
              </w:rPr>
              <w:t>Theory (Weighted at 3 marks):</w:t>
            </w:r>
            <w:r w:rsidRPr="00417899">
              <w:rPr>
                <w:rFonts w:ascii="Arial" w:hAnsi="Arial" w:cs="Arial"/>
                <w:sz w:val="16"/>
                <w:szCs w:val="16"/>
              </w:rPr>
              <w:t xml:space="preserve"> Assess if theory section (if appropriate) is adequate. Have contents or other material been needlessly copied verbatim from student’s handout/texts, or have only the salient points been properly noted (with references to appropriate sources)? If necessary, has any non-standard theory been included (or put in an appendix)? </w:t>
            </w:r>
          </w:p>
        </w:tc>
        <w:tc>
          <w:tcPr>
            <w:tcW w:w="1379" w:type="dxa"/>
            <w:vAlign w:val="center"/>
          </w:tcPr>
          <w:p w14:paraId="17A16CD2" w14:textId="77777777" w:rsidR="00D032AE" w:rsidRPr="00417899" w:rsidRDefault="00D032AE" w:rsidP="00F574F8">
            <w:pPr>
              <w:spacing w:after="160" w:line="259" w:lineRule="auto"/>
              <w:rPr>
                <w:b/>
                <w:bCs/>
                <w:color w:val="4472C4" w:themeColor="accent1"/>
                <w:sz w:val="16"/>
                <w:szCs w:val="16"/>
              </w:rPr>
            </w:pPr>
            <w:r w:rsidRPr="00417899">
              <w:rPr>
                <w:b/>
                <w:bCs/>
                <w:color w:val="4472C4" w:themeColor="accent1"/>
                <w:sz w:val="16"/>
                <w:szCs w:val="16"/>
              </w:rPr>
              <w:t xml:space="preserve">3  </w:t>
            </w:r>
            <w:r>
              <w:rPr>
                <w:b/>
                <w:bCs/>
                <w:color w:val="4472C4" w:themeColor="accent1"/>
                <w:sz w:val="16"/>
                <w:szCs w:val="16"/>
              </w:rPr>
              <w:t xml:space="preserve">  </w:t>
            </w:r>
            <w:r w:rsidRPr="00417899">
              <w:rPr>
                <w:b/>
                <w:bCs/>
                <w:color w:val="4472C4" w:themeColor="accent1"/>
                <w:sz w:val="16"/>
                <w:szCs w:val="16"/>
              </w:rPr>
              <w:t xml:space="preserve">  6 </w:t>
            </w:r>
            <w:r>
              <w:rPr>
                <w:b/>
                <w:bCs/>
                <w:color w:val="4472C4" w:themeColor="accent1"/>
                <w:sz w:val="16"/>
                <w:szCs w:val="16"/>
              </w:rPr>
              <w:t xml:space="preserve">  </w:t>
            </w:r>
            <w:r w:rsidRPr="00417899">
              <w:rPr>
                <w:b/>
                <w:bCs/>
                <w:color w:val="4472C4" w:themeColor="accent1"/>
                <w:sz w:val="16"/>
                <w:szCs w:val="16"/>
              </w:rPr>
              <w:t xml:space="preserve">   9  </w:t>
            </w:r>
            <w:r>
              <w:rPr>
                <w:b/>
                <w:bCs/>
                <w:color w:val="4472C4" w:themeColor="accent1"/>
                <w:sz w:val="16"/>
                <w:szCs w:val="16"/>
              </w:rPr>
              <w:t xml:space="preserve">  </w:t>
            </w:r>
            <w:r w:rsidRPr="00417899">
              <w:rPr>
                <w:b/>
                <w:bCs/>
                <w:color w:val="4472C4" w:themeColor="accent1"/>
                <w:sz w:val="16"/>
                <w:szCs w:val="16"/>
              </w:rPr>
              <w:t xml:space="preserve"> 12  </w:t>
            </w:r>
          </w:p>
        </w:tc>
        <w:tc>
          <w:tcPr>
            <w:tcW w:w="828" w:type="dxa"/>
            <w:vAlign w:val="center"/>
          </w:tcPr>
          <w:p w14:paraId="26D86212" w14:textId="77777777" w:rsidR="00D032AE" w:rsidRPr="00417899" w:rsidRDefault="00D032AE" w:rsidP="00F574F8">
            <w:pPr>
              <w:spacing w:after="160" w:line="259" w:lineRule="auto"/>
              <w:rPr>
                <w:b/>
                <w:bCs/>
                <w:color w:val="4472C4" w:themeColor="accent1"/>
                <w:sz w:val="16"/>
                <w:szCs w:val="16"/>
              </w:rPr>
            </w:pPr>
            <w:r w:rsidRPr="00417899">
              <w:rPr>
                <w:b/>
                <w:bCs/>
                <w:color w:val="4472C4" w:themeColor="accent1"/>
                <w:sz w:val="16"/>
                <w:szCs w:val="16"/>
              </w:rPr>
              <w:t xml:space="preserve">15  </w:t>
            </w:r>
            <w:r>
              <w:rPr>
                <w:b/>
                <w:bCs/>
                <w:color w:val="4472C4" w:themeColor="accent1"/>
                <w:sz w:val="16"/>
                <w:szCs w:val="16"/>
              </w:rPr>
              <w:t xml:space="preserve">  </w:t>
            </w:r>
            <w:r w:rsidRPr="00417899">
              <w:rPr>
                <w:b/>
                <w:bCs/>
                <w:color w:val="4472C4" w:themeColor="accent1"/>
                <w:sz w:val="16"/>
                <w:szCs w:val="16"/>
              </w:rPr>
              <w:t xml:space="preserve"> 18</w:t>
            </w:r>
          </w:p>
        </w:tc>
        <w:tc>
          <w:tcPr>
            <w:tcW w:w="1499" w:type="dxa"/>
            <w:vAlign w:val="center"/>
          </w:tcPr>
          <w:p w14:paraId="563725B4" w14:textId="77777777" w:rsidR="00D032AE" w:rsidRPr="00417899" w:rsidRDefault="00D032AE" w:rsidP="00F574F8">
            <w:pPr>
              <w:spacing w:after="160" w:line="259" w:lineRule="auto"/>
              <w:rPr>
                <w:b/>
                <w:bCs/>
                <w:color w:val="4472C4" w:themeColor="accent1"/>
                <w:sz w:val="16"/>
                <w:szCs w:val="16"/>
              </w:rPr>
            </w:pPr>
            <w:r w:rsidRPr="00417899">
              <w:rPr>
                <w:b/>
                <w:bCs/>
                <w:color w:val="4472C4" w:themeColor="accent1"/>
                <w:sz w:val="16"/>
                <w:szCs w:val="16"/>
              </w:rPr>
              <w:t>21</w:t>
            </w:r>
            <w:r>
              <w:rPr>
                <w:b/>
                <w:bCs/>
                <w:color w:val="4472C4" w:themeColor="accent1"/>
                <w:sz w:val="16"/>
                <w:szCs w:val="16"/>
              </w:rPr>
              <w:t xml:space="preserve">  </w:t>
            </w:r>
            <w:r w:rsidRPr="00417899">
              <w:rPr>
                <w:b/>
                <w:bCs/>
                <w:color w:val="4472C4" w:themeColor="accent1"/>
                <w:sz w:val="16"/>
                <w:szCs w:val="16"/>
              </w:rPr>
              <w:t xml:space="preserve">   24</w:t>
            </w:r>
            <w:r>
              <w:rPr>
                <w:b/>
                <w:bCs/>
                <w:color w:val="4472C4" w:themeColor="accent1"/>
                <w:sz w:val="16"/>
                <w:szCs w:val="16"/>
              </w:rPr>
              <w:t xml:space="preserve">  </w:t>
            </w:r>
            <w:r w:rsidRPr="00417899">
              <w:rPr>
                <w:b/>
                <w:bCs/>
                <w:color w:val="4472C4" w:themeColor="accent1"/>
                <w:sz w:val="16"/>
                <w:szCs w:val="16"/>
              </w:rPr>
              <w:t xml:space="preserve">   27</w:t>
            </w:r>
            <w:r>
              <w:rPr>
                <w:b/>
                <w:bCs/>
                <w:color w:val="4472C4" w:themeColor="accent1"/>
                <w:sz w:val="16"/>
                <w:szCs w:val="16"/>
              </w:rPr>
              <w:t xml:space="preserve">  </w:t>
            </w:r>
            <w:r w:rsidRPr="00417899">
              <w:rPr>
                <w:b/>
                <w:bCs/>
                <w:color w:val="4472C4" w:themeColor="accent1"/>
                <w:sz w:val="16"/>
                <w:szCs w:val="16"/>
              </w:rPr>
              <w:t xml:space="preserve">  30</w:t>
            </w:r>
          </w:p>
        </w:tc>
      </w:tr>
      <w:tr w:rsidR="00D032AE" w:rsidRPr="00417899" w14:paraId="4F0ED654" w14:textId="77777777" w:rsidTr="00D032AE">
        <w:trPr>
          <w:trHeight w:val="961"/>
        </w:trPr>
        <w:tc>
          <w:tcPr>
            <w:tcW w:w="6897" w:type="dxa"/>
          </w:tcPr>
          <w:p w14:paraId="655C9304" w14:textId="77777777" w:rsidR="00D032AE" w:rsidRPr="00417899" w:rsidRDefault="00D032AE" w:rsidP="00F574F8">
            <w:pPr>
              <w:spacing w:after="160" w:line="259" w:lineRule="auto"/>
              <w:rPr>
                <w:b/>
                <w:bCs/>
                <w:color w:val="4472C4" w:themeColor="accent1"/>
                <w:sz w:val="16"/>
                <w:szCs w:val="16"/>
              </w:rPr>
            </w:pPr>
            <w:r w:rsidRPr="00417899">
              <w:rPr>
                <w:rFonts w:ascii="Arial" w:hAnsi="Arial" w:cs="Arial"/>
                <w:b/>
                <w:bCs/>
                <w:sz w:val="16"/>
                <w:szCs w:val="16"/>
                <w:u w:val="single"/>
              </w:rPr>
              <w:t>Results, Errors and Graphs (Weighted at 3 marks):</w:t>
            </w:r>
            <w:r w:rsidRPr="00417899">
              <w:rPr>
                <w:rFonts w:ascii="Arial" w:hAnsi="Arial" w:cs="Arial"/>
                <w:sz w:val="16"/>
                <w:szCs w:val="16"/>
              </w:rPr>
              <w:t xml:space="preserve"> Assess mode of presentation, whether graphical or tabular, axes labels and units, symbols, error bars, etc., that all graphs are given titles, and these referred to in the text. Assess whether due consideration is given to statistical uncertainties (if applicable), how these were obtained, whether they are good or poor estimates. </w:t>
            </w:r>
          </w:p>
        </w:tc>
        <w:tc>
          <w:tcPr>
            <w:tcW w:w="1379" w:type="dxa"/>
            <w:vAlign w:val="center"/>
          </w:tcPr>
          <w:p w14:paraId="2B80F1AC" w14:textId="77777777" w:rsidR="00D032AE" w:rsidRPr="00417899" w:rsidRDefault="00D032AE" w:rsidP="00F574F8">
            <w:pPr>
              <w:spacing w:after="160" w:line="259" w:lineRule="auto"/>
              <w:rPr>
                <w:b/>
                <w:bCs/>
                <w:color w:val="4472C4" w:themeColor="accent1"/>
                <w:sz w:val="16"/>
                <w:szCs w:val="16"/>
              </w:rPr>
            </w:pPr>
            <w:r w:rsidRPr="00417899">
              <w:rPr>
                <w:b/>
                <w:bCs/>
                <w:color w:val="4472C4" w:themeColor="accent1"/>
                <w:sz w:val="16"/>
                <w:szCs w:val="16"/>
              </w:rPr>
              <w:t xml:space="preserve">3   </w:t>
            </w:r>
            <w:r>
              <w:rPr>
                <w:b/>
                <w:bCs/>
                <w:color w:val="4472C4" w:themeColor="accent1"/>
                <w:sz w:val="16"/>
                <w:szCs w:val="16"/>
              </w:rPr>
              <w:t xml:space="preserve">  </w:t>
            </w:r>
            <w:r w:rsidRPr="00417899">
              <w:rPr>
                <w:b/>
                <w:bCs/>
                <w:color w:val="4472C4" w:themeColor="accent1"/>
                <w:sz w:val="16"/>
                <w:szCs w:val="16"/>
              </w:rPr>
              <w:t xml:space="preserve"> 6  </w:t>
            </w:r>
            <w:r>
              <w:rPr>
                <w:b/>
                <w:bCs/>
                <w:color w:val="4472C4" w:themeColor="accent1"/>
                <w:sz w:val="16"/>
                <w:szCs w:val="16"/>
              </w:rPr>
              <w:t xml:space="preserve">  </w:t>
            </w:r>
            <w:r w:rsidRPr="00417899">
              <w:rPr>
                <w:b/>
                <w:bCs/>
                <w:color w:val="4472C4" w:themeColor="accent1"/>
                <w:sz w:val="16"/>
                <w:szCs w:val="16"/>
              </w:rPr>
              <w:t xml:space="preserve">  9   </w:t>
            </w:r>
            <w:r>
              <w:rPr>
                <w:b/>
                <w:bCs/>
                <w:color w:val="4472C4" w:themeColor="accent1"/>
                <w:sz w:val="16"/>
                <w:szCs w:val="16"/>
              </w:rPr>
              <w:t xml:space="preserve">  </w:t>
            </w:r>
            <w:r w:rsidRPr="00417899">
              <w:rPr>
                <w:b/>
                <w:bCs/>
                <w:color w:val="4472C4" w:themeColor="accent1"/>
                <w:sz w:val="16"/>
                <w:szCs w:val="16"/>
              </w:rPr>
              <w:t xml:space="preserve">12  </w:t>
            </w:r>
          </w:p>
        </w:tc>
        <w:tc>
          <w:tcPr>
            <w:tcW w:w="828" w:type="dxa"/>
            <w:vAlign w:val="center"/>
          </w:tcPr>
          <w:p w14:paraId="0CC41892" w14:textId="77777777" w:rsidR="00D032AE" w:rsidRPr="00417899" w:rsidRDefault="00D032AE" w:rsidP="00F574F8">
            <w:pPr>
              <w:spacing w:after="160" w:line="259" w:lineRule="auto"/>
              <w:rPr>
                <w:b/>
                <w:bCs/>
                <w:color w:val="4472C4" w:themeColor="accent1"/>
                <w:sz w:val="16"/>
                <w:szCs w:val="16"/>
              </w:rPr>
            </w:pPr>
            <w:r w:rsidRPr="00417899">
              <w:rPr>
                <w:b/>
                <w:bCs/>
                <w:color w:val="4472C4" w:themeColor="accent1"/>
                <w:sz w:val="16"/>
                <w:szCs w:val="16"/>
              </w:rPr>
              <w:t xml:space="preserve">15 </w:t>
            </w:r>
            <w:r>
              <w:rPr>
                <w:b/>
                <w:bCs/>
                <w:color w:val="4472C4" w:themeColor="accent1"/>
                <w:sz w:val="16"/>
                <w:szCs w:val="16"/>
              </w:rPr>
              <w:t xml:space="preserve">  </w:t>
            </w:r>
            <w:r w:rsidRPr="00417899">
              <w:rPr>
                <w:b/>
                <w:bCs/>
                <w:color w:val="4472C4" w:themeColor="accent1"/>
                <w:sz w:val="16"/>
                <w:szCs w:val="16"/>
              </w:rPr>
              <w:t xml:space="preserve">  18</w:t>
            </w:r>
          </w:p>
        </w:tc>
        <w:tc>
          <w:tcPr>
            <w:tcW w:w="1499" w:type="dxa"/>
            <w:vAlign w:val="center"/>
          </w:tcPr>
          <w:p w14:paraId="59EF5EA5" w14:textId="77777777" w:rsidR="00D032AE" w:rsidRPr="00417899" w:rsidRDefault="00D032AE" w:rsidP="00F574F8">
            <w:pPr>
              <w:spacing w:after="160" w:line="259" w:lineRule="auto"/>
              <w:rPr>
                <w:b/>
                <w:bCs/>
                <w:color w:val="4472C4" w:themeColor="accent1"/>
                <w:sz w:val="16"/>
                <w:szCs w:val="16"/>
              </w:rPr>
            </w:pPr>
            <w:r w:rsidRPr="00417899">
              <w:rPr>
                <w:b/>
                <w:bCs/>
                <w:color w:val="4472C4" w:themeColor="accent1"/>
                <w:sz w:val="16"/>
                <w:szCs w:val="16"/>
              </w:rPr>
              <w:t>21</w:t>
            </w:r>
            <w:r>
              <w:rPr>
                <w:b/>
                <w:bCs/>
                <w:color w:val="4472C4" w:themeColor="accent1"/>
                <w:sz w:val="16"/>
                <w:szCs w:val="16"/>
              </w:rPr>
              <w:t xml:space="preserve">  </w:t>
            </w:r>
            <w:r w:rsidRPr="00417899">
              <w:rPr>
                <w:b/>
                <w:bCs/>
                <w:color w:val="4472C4" w:themeColor="accent1"/>
                <w:sz w:val="16"/>
                <w:szCs w:val="16"/>
              </w:rPr>
              <w:t xml:space="preserve">   24 </w:t>
            </w:r>
            <w:r>
              <w:rPr>
                <w:b/>
                <w:bCs/>
                <w:color w:val="4472C4" w:themeColor="accent1"/>
                <w:sz w:val="16"/>
                <w:szCs w:val="16"/>
              </w:rPr>
              <w:t xml:space="preserve">  </w:t>
            </w:r>
            <w:r w:rsidRPr="00417899">
              <w:rPr>
                <w:b/>
                <w:bCs/>
                <w:color w:val="4472C4" w:themeColor="accent1"/>
                <w:sz w:val="16"/>
                <w:szCs w:val="16"/>
              </w:rPr>
              <w:t xml:space="preserve">  27</w:t>
            </w:r>
            <w:r>
              <w:rPr>
                <w:b/>
                <w:bCs/>
                <w:color w:val="4472C4" w:themeColor="accent1"/>
                <w:sz w:val="16"/>
                <w:szCs w:val="16"/>
              </w:rPr>
              <w:t xml:space="preserve">  </w:t>
            </w:r>
            <w:r w:rsidRPr="00417899">
              <w:rPr>
                <w:b/>
                <w:bCs/>
                <w:color w:val="4472C4" w:themeColor="accent1"/>
                <w:sz w:val="16"/>
                <w:szCs w:val="16"/>
              </w:rPr>
              <w:t xml:space="preserve">  30</w:t>
            </w:r>
          </w:p>
        </w:tc>
      </w:tr>
      <w:tr w:rsidR="00D032AE" w:rsidRPr="00417899" w14:paraId="2C8E6684" w14:textId="77777777" w:rsidTr="00D032AE">
        <w:trPr>
          <w:trHeight w:val="1174"/>
        </w:trPr>
        <w:tc>
          <w:tcPr>
            <w:tcW w:w="6897" w:type="dxa"/>
          </w:tcPr>
          <w:p w14:paraId="07412E0F" w14:textId="77777777" w:rsidR="00D032AE" w:rsidRPr="00417899" w:rsidRDefault="00D032AE" w:rsidP="00F574F8">
            <w:pPr>
              <w:spacing w:after="160" w:line="259" w:lineRule="auto"/>
              <w:rPr>
                <w:b/>
                <w:bCs/>
                <w:color w:val="4472C4" w:themeColor="accent1"/>
                <w:sz w:val="16"/>
                <w:szCs w:val="16"/>
              </w:rPr>
            </w:pPr>
            <w:r w:rsidRPr="00417899">
              <w:rPr>
                <w:rFonts w:ascii="Arial" w:hAnsi="Arial" w:cs="Arial"/>
                <w:b/>
                <w:bCs/>
                <w:sz w:val="16"/>
                <w:szCs w:val="16"/>
                <w:u w:val="single"/>
              </w:rPr>
              <w:t>Discussion and Critique of Results (Weighted at 5 marks):</w:t>
            </w:r>
            <w:r w:rsidRPr="00417899">
              <w:rPr>
                <w:rFonts w:ascii="Arial" w:hAnsi="Arial" w:cs="Arial"/>
                <w:sz w:val="16"/>
                <w:szCs w:val="16"/>
              </w:rPr>
              <w:t xml:space="preserve"> Assess whether sense is made of all the data, whether systematic errors that may have affected results are recognised, considered, or used to account for discrepancies. Check whether results have been properly compared to accepted values/outcomes where appropriate. Assess the discussion of the outcomes and the extent to which this shows a proper appreciation of their significance.</w:t>
            </w:r>
          </w:p>
        </w:tc>
        <w:tc>
          <w:tcPr>
            <w:tcW w:w="1379" w:type="dxa"/>
            <w:vAlign w:val="center"/>
          </w:tcPr>
          <w:p w14:paraId="6A90AB3F" w14:textId="77777777" w:rsidR="00D032AE" w:rsidRPr="00417899" w:rsidRDefault="00D032AE" w:rsidP="00F574F8">
            <w:pPr>
              <w:spacing w:after="160" w:line="259" w:lineRule="auto"/>
              <w:rPr>
                <w:b/>
                <w:bCs/>
                <w:color w:val="4472C4" w:themeColor="accent1"/>
                <w:sz w:val="16"/>
                <w:szCs w:val="16"/>
              </w:rPr>
            </w:pPr>
            <w:r w:rsidRPr="00417899">
              <w:rPr>
                <w:b/>
                <w:bCs/>
                <w:color w:val="4472C4" w:themeColor="accent1"/>
                <w:sz w:val="16"/>
                <w:szCs w:val="16"/>
              </w:rPr>
              <w:t xml:space="preserve">5  </w:t>
            </w:r>
            <w:r>
              <w:rPr>
                <w:b/>
                <w:bCs/>
                <w:color w:val="4472C4" w:themeColor="accent1"/>
                <w:sz w:val="16"/>
                <w:szCs w:val="16"/>
              </w:rPr>
              <w:t xml:space="preserve">  </w:t>
            </w:r>
            <w:r w:rsidRPr="00417899">
              <w:rPr>
                <w:b/>
                <w:bCs/>
                <w:color w:val="4472C4" w:themeColor="accent1"/>
                <w:sz w:val="16"/>
                <w:szCs w:val="16"/>
              </w:rPr>
              <w:t xml:space="preserve"> 10</w:t>
            </w:r>
            <w:r>
              <w:rPr>
                <w:b/>
                <w:bCs/>
                <w:color w:val="4472C4" w:themeColor="accent1"/>
                <w:sz w:val="16"/>
                <w:szCs w:val="16"/>
              </w:rPr>
              <w:t xml:space="preserve">  </w:t>
            </w:r>
            <w:r w:rsidRPr="00417899">
              <w:rPr>
                <w:b/>
                <w:bCs/>
                <w:color w:val="4472C4" w:themeColor="accent1"/>
                <w:sz w:val="16"/>
                <w:szCs w:val="16"/>
              </w:rPr>
              <w:t xml:space="preserve">  15  </w:t>
            </w:r>
            <w:r>
              <w:rPr>
                <w:b/>
                <w:bCs/>
                <w:color w:val="4472C4" w:themeColor="accent1"/>
                <w:sz w:val="16"/>
                <w:szCs w:val="16"/>
              </w:rPr>
              <w:t xml:space="preserve">  </w:t>
            </w:r>
            <w:r w:rsidRPr="00417899">
              <w:rPr>
                <w:b/>
                <w:bCs/>
                <w:color w:val="4472C4" w:themeColor="accent1"/>
                <w:sz w:val="16"/>
                <w:szCs w:val="16"/>
              </w:rPr>
              <w:t xml:space="preserve"> 20  </w:t>
            </w:r>
          </w:p>
        </w:tc>
        <w:tc>
          <w:tcPr>
            <w:tcW w:w="828" w:type="dxa"/>
            <w:vAlign w:val="center"/>
          </w:tcPr>
          <w:p w14:paraId="4B0679C3" w14:textId="77777777" w:rsidR="00D032AE" w:rsidRPr="00417899" w:rsidRDefault="00D032AE" w:rsidP="00F574F8">
            <w:pPr>
              <w:spacing w:after="160" w:line="259" w:lineRule="auto"/>
              <w:rPr>
                <w:b/>
                <w:bCs/>
                <w:color w:val="4472C4" w:themeColor="accent1"/>
                <w:sz w:val="16"/>
                <w:szCs w:val="16"/>
              </w:rPr>
            </w:pPr>
            <w:r w:rsidRPr="00417899">
              <w:rPr>
                <w:b/>
                <w:bCs/>
                <w:color w:val="4472C4" w:themeColor="accent1"/>
                <w:sz w:val="16"/>
                <w:szCs w:val="16"/>
              </w:rPr>
              <w:t>25</w:t>
            </w:r>
            <w:r>
              <w:rPr>
                <w:b/>
                <w:bCs/>
                <w:color w:val="4472C4" w:themeColor="accent1"/>
                <w:sz w:val="16"/>
                <w:szCs w:val="16"/>
              </w:rPr>
              <w:t xml:space="preserve">  </w:t>
            </w:r>
            <w:r w:rsidRPr="00417899">
              <w:rPr>
                <w:b/>
                <w:bCs/>
                <w:color w:val="4472C4" w:themeColor="accent1"/>
                <w:sz w:val="16"/>
                <w:szCs w:val="16"/>
              </w:rPr>
              <w:t xml:space="preserve">   30</w:t>
            </w:r>
          </w:p>
        </w:tc>
        <w:tc>
          <w:tcPr>
            <w:tcW w:w="1499" w:type="dxa"/>
            <w:vAlign w:val="center"/>
          </w:tcPr>
          <w:p w14:paraId="5279FA91" w14:textId="77777777" w:rsidR="00D032AE" w:rsidRPr="00417899" w:rsidRDefault="00D032AE" w:rsidP="00F574F8">
            <w:pPr>
              <w:spacing w:after="160" w:line="259" w:lineRule="auto"/>
              <w:rPr>
                <w:b/>
                <w:bCs/>
                <w:color w:val="4472C4" w:themeColor="accent1"/>
                <w:sz w:val="16"/>
                <w:szCs w:val="16"/>
              </w:rPr>
            </w:pPr>
            <w:r w:rsidRPr="00417899">
              <w:rPr>
                <w:b/>
                <w:bCs/>
                <w:color w:val="4472C4" w:themeColor="accent1"/>
                <w:sz w:val="16"/>
                <w:szCs w:val="16"/>
              </w:rPr>
              <w:t>35</w:t>
            </w:r>
            <w:r>
              <w:rPr>
                <w:b/>
                <w:bCs/>
                <w:color w:val="4472C4" w:themeColor="accent1"/>
                <w:sz w:val="16"/>
                <w:szCs w:val="16"/>
              </w:rPr>
              <w:t xml:space="preserve">  </w:t>
            </w:r>
            <w:r w:rsidRPr="00417899">
              <w:rPr>
                <w:b/>
                <w:bCs/>
                <w:color w:val="4472C4" w:themeColor="accent1"/>
                <w:sz w:val="16"/>
                <w:szCs w:val="16"/>
              </w:rPr>
              <w:t xml:space="preserve">   40 </w:t>
            </w:r>
            <w:r>
              <w:rPr>
                <w:b/>
                <w:bCs/>
                <w:color w:val="4472C4" w:themeColor="accent1"/>
                <w:sz w:val="16"/>
                <w:szCs w:val="16"/>
              </w:rPr>
              <w:t xml:space="preserve">  </w:t>
            </w:r>
            <w:r w:rsidRPr="00417899">
              <w:rPr>
                <w:b/>
                <w:bCs/>
                <w:color w:val="4472C4" w:themeColor="accent1"/>
                <w:sz w:val="16"/>
                <w:szCs w:val="16"/>
              </w:rPr>
              <w:t xml:space="preserve">  45 </w:t>
            </w:r>
            <w:r>
              <w:rPr>
                <w:b/>
                <w:bCs/>
                <w:color w:val="4472C4" w:themeColor="accent1"/>
                <w:sz w:val="16"/>
                <w:szCs w:val="16"/>
              </w:rPr>
              <w:t xml:space="preserve">  </w:t>
            </w:r>
            <w:r w:rsidRPr="00417899">
              <w:rPr>
                <w:b/>
                <w:bCs/>
                <w:color w:val="4472C4" w:themeColor="accent1"/>
                <w:sz w:val="16"/>
                <w:szCs w:val="16"/>
              </w:rPr>
              <w:t xml:space="preserve"> 50</w:t>
            </w:r>
          </w:p>
        </w:tc>
      </w:tr>
      <w:tr w:rsidR="00D032AE" w:rsidRPr="00417899" w14:paraId="50783719" w14:textId="77777777" w:rsidTr="00D032AE">
        <w:trPr>
          <w:trHeight w:val="762"/>
        </w:trPr>
        <w:tc>
          <w:tcPr>
            <w:tcW w:w="6897" w:type="dxa"/>
          </w:tcPr>
          <w:p w14:paraId="6DFFA79F" w14:textId="77777777" w:rsidR="00D032AE" w:rsidRPr="00417899" w:rsidRDefault="00D032AE" w:rsidP="00F574F8">
            <w:pPr>
              <w:spacing w:after="160" w:line="259" w:lineRule="auto"/>
              <w:rPr>
                <w:b/>
                <w:bCs/>
                <w:color w:val="4472C4" w:themeColor="accent1"/>
                <w:sz w:val="16"/>
                <w:szCs w:val="16"/>
              </w:rPr>
            </w:pPr>
            <w:r w:rsidRPr="00417899">
              <w:rPr>
                <w:rFonts w:ascii="Arial" w:hAnsi="Arial" w:cs="Arial"/>
                <w:b/>
                <w:bCs/>
                <w:sz w:val="16"/>
                <w:szCs w:val="16"/>
                <w:u w:val="single"/>
              </w:rPr>
              <w:t>Conclusions and Summary (Weighted at 2 marks):</w:t>
            </w:r>
            <w:r w:rsidRPr="00417899">
              <w:rPr>
                <w:rFonts w:ascii="Arial" w:hAnsi="Arial" w:cs="Arial"/>
                <w:sz w:val="16"/>
                <w:szCs w:val="16"/>
              </w:rPr>
              <w:t xml:space="preserve"> Assess the brief summary of the salient aspects of the report. and results, the conclusions drawn from the findings and how convincing the argument for these is.</w:t>
            </w:r>
          </w:p>
        </w:tc>
        <w:tc>
          <w:tcPr>
            <w:tcW w:w="1379" w:type="dxa"/>
            <w:vAlign w:val="center"/>
          </w:tcPr>
          <w:p w14:paraId="03CE7E85" w14:textId="77777777" w:rsidR="00D032AE" w:rsidRPr="00417899" w:rsidRDefault="00D032AE" w:rsidP="00F574F8">
            <w:pPr>
              <w:spacing w:after="160" w:line="259" w:lineRule="auto"/>
              <w:rPr>
                <w:b/>
                <w:bCs/>
                <w:color w:val="4472C4" w:themeColor="accent1"/>
                <w:sz w:val="16"/>
                <w:szCs w:val="16"/>
              </w:rPr>
            </w:pPr>
            <w:r w:rsidRPr="00417899">
              <w:rPr>
                <w:b/>
                <w:bCs/>
                <w:color w:val="4472C4" w:themeColor="accent1"/>
                <w:sz w:val="16"/>
                <w:szCs w:val="16"/>
              </w:rPr>
              <w:t xml:space="preserve">2   </w:t>
            </w:r>
            <w:r>
              <w:rPr>
                <w:b/>
                <w:bCs/>
                <w:color w:val="4472C4" w:themeColor="accent1"/>
                <w:sz w:val="16"/>
                <w:szCs w:val="16"/>
              </w:rPr>
              <w:t xml:space="preserve">  </w:t>
            </w:r>
            <w:r w:rsidRPr="00417899">
              <w:rPr>
                <w:b/>
                <w:bCs/>
                <w:color w:val="4472C4" w:themeColor="accent1"/>
                <w:sz w:val="16"/>
                <w:szCs w:val="16"/>
              </w:rPr>
              <w:t xml:space="preserve">  4   </w:t>
            </w:r>
            <w:r>
              <w:rPr>
                <w:b/>
                <w:bCs/>
                <w:color w:val="4472C4" w:themeColor="accent1"/>
                <w:sz w:val="16"/>
                <w:szCs w:val="16"/>
              </w:rPr>
              <w:t xml:space="preserve">  </w:t>
            </w:r>
            <w:r w:rsidRPr="00417899">
              <w:rPr>
                <w:b/>
                <w:bCs/>
                <w:color w:val="4472C4" w:themeColor="accent1"/>
                <w:sz w:val="16"/>
                <w:szCs w:val="16"/>
              </w:rPr>
              <w:t xml:space="preserve">  6   </w:t>
            </w:r>
            <w:r>
              <w:rPr>
                <w:b/>
                <w:bCs/>
                <w:color w:val="4472C4" w:themeColor="accent1"/>
                <w:sz w:val="16"/>
                <w:szCs w:val="16"/>
              </w:rPr>
              <w:t xml:space="preserve">  </w:t>
            </w:r>
            <w:r w:rsidRPr="00417899">
              <w:rPr>
                <w:b/>
                <w:bCs/>
                <w:color w:val="4472C4" w:themeColor="accent1"/>
                <w:sz w:val="16"/>
                <w:szCs w:val="16"/>
              </w:rPr>
              <w:t xml:space="preserve">  8  </w:t>
            </w:r>
          </w:p>
        </w:tc>
        <w:tc>
          <w:tcPr>
            <w:tcW w:w="828" w:type="dxa"/>
            <w:vAlign w:val="center"/>
          </w:tcPr>
          <w:p w14:paraId="23D85C41" w14:textId="77777777" w:rsidR="00D032AE" w:rsidRPr="00417899" w:rsidRDefault="00D032AE" w:rsidP="00F574F8">
            <w:pPr>
              <w:spacing w:after="160" w:line="259" w:lineRule="auto"/>
              <w:rPr>
                <w:b/>
                <w:bCs/>
                <w:color w:val="4472C4" w:themeColor="accent1"/>
                <w:sz w:val="16"/>
                <w:szCs w:val="16"/>
              </w:rPr>
            </w:pPr>
            <w:r w:rsidRPr="00417899">
              <w:rPr>
                <w:b/>
                <w:bCs/>
                <w:color w:val="4472C4" w:themeColor="accent1"/>
                <w:sz w:val="16"/>
                <w:szCs w:val="16"/>
              </w:rPr>
              <w:t xml:space="preserve">10 </w:t>
            </w:r>
            <w:r>
              <w:rPr>
                <w:b/>
                <w:bCs/>
                <w:color w:val="4472C4" w:themeColor="accent1"/>
                <w:sz w:val="16"/>
                <w:szCs w:val="16"/>
              </w:rPr>
              <w:t xml:space="preserve">   </w:t>
            </w:r>
            <w:r w:rsidRPr="00417899">
              <w:rPr>
                <w:b/>
                <w:bCs/>
                <w:color w:val="4472C4" w:themeColor="accent1"/>
                <w:sz w:val="16"/>
                <w:szCs w:val="16"/>
              </w:rPr>
              <w:t xml:space="preserve">  12</w:t>
            </w:r>
          </w:p>
        </w:tc>
        <w:tc>
          <w:tcPr>
            <w:tcW w:w="1499" w:type="dxa"/>
            <w:vAlign w:val="center"/>
          </w:tcPr>
          <w:p w14:paraId="3E57FC56" w14:textId="77777777" w:rsidR="00D032AE" w:rsidRPr="00417899" w:rsidRDefault="00D032AE" w:rsidP="00F574F8">
            <w:pPr>
              <w:spacing w:after="160" w:line="259" w:lineRule="auto"/>
              <w:rPr>
                <w:b/>
                <w:bCs/>
                <w:color w:val="4472C4" w:themeColor="accent1"/>
                <w:sz w:val="16"/>
                <w:szCs w:val="16"/>
              </w:rPr>
            </w:pPr>
            <w:r w:rsidRPr="00417899">
              <w:rPr>
                <w:b/>
                <w:bCs/>
                <w:color w:val="4472C4" w:themeColor="accent1"/>
                <w:sz w:val="16"/>
                <w:szCs w:val="16"/>
              </w:rPr>
              <w:t xml:space="preserve">14 </w:t>
            </w:r>
            <w:r>
              <w:rPr>
                <w:b/>
                <w:bCs/>
                <w:color w:val="4472C4" w:themeColor="accent1"/>
                <w:sz w:val="16"/>
                <w:szCs w:val="16"/>
              </w:rPr>
              <w:t xml:space="preserve">  </w:t>
            </w:r>
            <w:r w:rsidRPr="00417899">
              <w:rPr>
                <w:b/>
                <w:bCs/>
                <w:color w:val="4472C4" w:themeColor="accent1"/>
                <w:sz w:val="16"/>
                <w:szCs w:val="16"/>
              </w:rPr>
              <w:t xml:space="preserve">  16 </w:t>
            </w:r>
            <w:r>
              <w:rPr>
                <w:b/>
                <w:bCs/>
                <w:color w:val="4472C4" w:themeColor="accent1"/>
                <w:sz w:val="16"/>
                <w:szCs w:val="16"/>
              </w:rPr>
              <w:t xml:space="preserve">  </w:t>
            </w:r>
            <w:r w:rsidRPr="00417899">
              <w:rPr>
                <w:b/>
                <w:bCs/>
                <w:color w:val="4472C4" w:themeColor="accent1"/>
                <w:sz w:val="16"/>
                <w:szCs w:val="16"/>
              </w:rPr>
              <w:t xml:space="preserve">  18 </w:t>
            </w:r>
            <w:r>
              <w:rPr>
                <w:b/>
                <w:bCs/>
                <w:color w:val="4472C4" w:themeColor="accent1"/>
                <w:sz w:val="16"/>
                <w:szCs w:val="16"/>
              </w:rPr>
              <w:t xml:space="preserve">   </w:t>
            </w:r>
            <w:r w:rsidRPr="00417899">
              <w:rPr>
                <w:b/>
                <w:bCs/>
                <w:color w:val="4472C4" w:themeColor="accent1"/>
                <w:sz w:val="16"/>
                <w:szCs w:val="16"/>
              </w:rPr>
              <w:t xml:space="preserve"> 20</w:t>
            </w:r>
          </w:p>
        </w:tc>
      </w:tr>
      <w:tr w:rsidR="00D032AE" w:rsidRPr="00417899" w14:paraId="53CA4FE7" w14:textId="77777777" w:rsidTr="00D032AE">
        <w:trPr>
          <w:trHeight w:val="1357"/>
        </w:trPr>
        <w:tc>
          <w:tcPr>
            <w:tcW w:w="6897" w:type="dxa"/>
          </w:tcPr>
          <w:p w14:paraId="2EE69B57" w14:textId="77777777" w:rsidR="00D032AE" w:rsidRPr="00417899" w:rsidRDefault="00D032AE" w:rsidP="00F574F8">
            <w:pPr>
              <w:spacing w:after="160" w:line="259" w:lineRule="auto"/>
              <w:rPr>
                <w:rFonts w:ascii="Arial" w:hAnsi="Arial" w:cs="Arial"/>
                <w:b/>
                <w:bCs/>
                <w:sz w:val="16"/>
                <w:szCs w:val="16"/>
                <w:u w:val="single"/>
              </w:rPr>
            </w:pPr>
            <w:r w:rsidRPr="00417899">
              <w:rPr>
                <w:rFonts w:ascii="Arial" w:hAnsi="Arial" w:cs="Arial"/>
                <w:b/>
                <w:bCs/>
                <w:sz w:val="16"/>
                <w:szCs w:val="16"/>
                <w:u w:val="single"/>
              </w:rPr>
              <w:t>Acknowledgements and References/Bibliography (Weighted at 1 mark):</w:t>
            </w:r>
            <w:r w:rsidRPr="00417899">
              <w:rPr>
                <w:rFonts w:ascii="Arial" w:hAnsi="Arial" w:cs="Arial"/>
                <w:sz w:val="16"/>
                <w:szCs w:val="16"/>
              </w:rPr>
              <w:t xml:space="preserve"> Are acknowledgements included if necessary? For list of references/bibliography, there should at least be a properly quoted ref. to the student handout and any other sources of material e.g. textbooks, data sheets, literature etc. The list of references should be numbered sequentially and all referred to </w:t>
            </w:r>
            <w:proofErr w:type="spellStart"/>
            <w:r w:rsidRPr="00417899">
              <w:rPr>
                <w:rFonts w:ascii="Arial" w:hAnsi="Arial" w:cs="Arial"/>
                <w:sz w:val="16"/>
                <w:szCs w:val="16"/>
              </w:rPr>
              <w:t>at</w:t>
            </w:r>
            <w:proofErr w:type="spellEnd"/>
            <w:r w:rsidRPr="00417899">
              <w:rPr>
                <w:rFonts w:ascii="Arial" w:hAnsi="Arial" w:cs="Arial"/>
                <w:sz w:val="16"/>
                <w:szCs w:val="16"/>
              </w:rPr>
              <w:t xml:space="preserve"> appropriate places in the main text, using either: superscripts; [ ]; or abbreviated reference in parentheses e.g. (Einstein , 1951)</w:t>
            </w:r>
          </w:p>
        </w:tc>
        <w:tc>
          <w:tcPr>
            <w:tcW w:w="1379" w:type="dxa"/>
            <w:vAlign w:val="center"/>
          </w:tcPr>
          <w:p w14:paraId="5FE2299A" w14:textId="77777777" w:rsidR="00D032AE" w:rsidRPr="00417899" w:rsidRDefault="00D032AE" w:rsidP="00F574F8">
            <w:pPr>
              <w:spacing w:after="160" w:line="259" w:lineRule="auto"/>
              <w:rPr>
                <w:b/>
                <w:bCs/>
                <w:color w:val="4472C4" w:themeColor="accent1"/>
                <w:sz w:val="16"/>
                <w:szCs w:val="16"/>
              </w:rPr>
            </w:pPr>
            <w:r w:rsidRPr="00417899">
              <w:rPr>
                <w:b/>
                <w:bCs/>
                <w:color w:val="4472C4" w:themeColor="accent1"/>
                <w:sz w:val="16"/>
                <w:szCs w:val="16"/>
              </w:rPr>
              <w:t xml:space="preserve"> 1  </w:t>
            </w:r>
            <w:r>
              <w:rPr>
                <w:b/>
                <w:bCs/>
                <w:color w:val="4472C4" w:themeColor="accent1"/>
                <w:sz w:val="16"/>
                <w:szCs w:val="16"/>
              </w:rPr>
              <w:t xml:space="preserve">   </w:t>
            </w:r>
            <w:r w:rsidRPr="00417899">
              <w:rPr>
                <w:b/>
                <w:bCs/>
                <w:color w:val="4472C4" w:themeColor="accent1"/>
                <w:sz w:val="16"/>
                <w:szCs w:val="16"/>
              </w:rPr>
              <w:t xml:space="preserve">  2 </w:t>
            </w:r>
            <w:r>
              <w:rPr>
                <w:b/>
                <w:bCs/>
                <w:color w:val="4472C4" w:themeColor="accent1"/>
                <w:sz w:val="16"/>
                <w:szCs w:val="16"/>
              </w:rPr>
              <w:t xml:space="preserve">   </w:t>
            </w:r>
            <w:r w:rsidRPr="00417899">
              <w:rPr>
                <w:b/>
                <w:bCs/>
                <w:color w:val="4472C4" w:themeColor="accent1"/>
                <w:sz w:val="16"/>
                <w:szCs w:val="16"/>
              </w:rPr>
              <w:t xml:space="preserve">   3 </w:t>
            </w:r>
            <w:r>
              <w:rPr>
                <w:b/>
                <w:bCs/>
                <w:color w:val="4472C4" w:themeColor="accent1"/>
                <w:sz w:val="16"/>
                <w:szCs w:val="16"/>
              </w:rPr>
              <w:t xml:space="preserve">   </w:t>
            </w:r>
            <w:r w:rsidRPr="00417899">
              <w:rPr>
                <w:b/>
                <w:bCs/>
                <w:color w:val="4472C4" w:themeColor="accent1"/>
                <w:sz w:val="16"/>
                <w:szCs w:val="16"/>
              </w:rPr>
              <w:t xml:space="preserve">   4  </w:t>
            </w:r>
          </w:p>
        </w:tc>
        <w:tc>
          <w:tcPr>
            <w:tcW w:w="828" w:type="dxa"/>
            <w:vAlign w:val="center"/>
          </w:tcPr>
          <w:p w14:paraId="0262E05A" w14:textId="77777777" w:rsidR="00D032AE" w:rsidRPr="00417899" w:rsidRDefault="00D032AE" w:rsidP="00F574F8">
            <w:pPr>
              <w:spacing w:after="160" w:line="259" w:lineRule="auto"/>
              <w:rPr>
                <w:b/>
                <w:bCs/>
                <w:color w:val="4472C4" w:themeColor="accent1"/>
                <w:sz w:val="16"/>
                <w:szCs w:val="16"/>
              </w:rPr>
            </w:pPr>
            <w:r>
              <w:rPr>
                <w:b/>
                <w:bCs/>
                <w:color w:val="4472C4" w:themeColor="accent1"/>
                <w:sz w:val="16"/>
                <w:szCs w:val="16"/>
              </w:rPr>
              <w:t xml:space="preserve"> </w:t>
            </w:r>
            <w:r w:rsidRPr="00417899">
              <w:rPr>
                <w:b/>
                <w:bCs/>
                <w:color w:val="4472C4" w:themeColor="accent1"/>
                <w:sz w:val="16"/>
                <w:szCs w:val="16"/>
              </w:rPr>
              <w:t xml:space="preserve">5  </w:t>
            </w:r>
            <w:r>
              <w:rPr>
                <w:b/>
                <w:bCs/>
                <w:color w:val="4472C4" w:themeColor="accent1"/>
                <w:sz w:val="16"/>
                <w:szCs w:val="16"/>
              </w:rPr>
              <w:t xml:space="preserve">     </w:t>
            </w:r>
            <w:r w:rsidRPr="00417899">
              <w:rPr>
                <w:b/>
                <w:bCs/>
                <w:color w:val="4472C4" w:themeColor="accent1"/>
                <w:sz w:val="16"/>
                <w:szCs w:val="16"/>
              </w:rPr>
              <w:t xml:space="preserve">  6</w:t>
            </w:r>
          </w:p>
        </w:tc>
        <w:tc>
          <w:tcPr>
            <w:tcW w:w="1499" w:type="dxa"/>
            <w:vAlign w:val="center"/>
          </w:tcPr>
          <w:p w14:paraId="26458349" w14:textId="77777777" w:rsidR="00D032AE" w:rsidRPr="00417899" w:rsidRDefault="00D032AE" w:rsidP="00F574F8">
            <w:pPr>
              <w:spacing w:after="160" w:line="259" w:lineRule="auto"/>
              <w:rPr>
                <w:b/>
                <w:bCs/>
                <w:color w:val="4472C4" w:themeColor="accent1"/>
                <w:sz w:val="16"/>
                <w:szCs w:val="16"/>
              </w:rPr>
            </w:pPr>
            <w:r w:rsidRPr="00417899">
              <w:rPr>
                <w:b/>
                <w:bCs/>
                <w:color w:val="4472C4" w:themeColor="accent1"/>
                <w:sz w:val="16"/>
                <w:szCs w:val="16"/>
              </w:rPr>
              <w:t xml:space="preserve">7  </w:t>
            </w:r>
            <w:r>
              <w:rPr>
                <w:b/>
                <w:bCs/>
                <w:color w:val="4472C4" w:themeColor="accent1"/>
                <w:sz w:val="16"/>
                <w:szCs w:val="16"/>
              </w:rPr>
              <w:t xml:space="preserve">    </w:t>
            </w:r>
            <w:r w:rsidRPr="00417899">
              <w:rPr>
                <w:b/>
                <w:bCs/>
                <w:color w:val="4472C4" w:themeColor="accent1"/>
                <w:sz w:val="16"/>
                <w:szCs w:val="16"/>
              </w:rPr>
              <w:t xml:space="preserve">  8 </w:t>
            </w:r>
            <w:r>
              <w:rPr>
                <w:b/>
                <w:bCs/>
                <w:color w:val="4472C4" w:themeColor="accent1"/>
                <w:sz w:val="16"/>
                <w:szCs w:val="16"/>
              </w:rPr>
              <w:t xml:space="preserve">  </w:t>
            </w:r>
            <w:r w:rsidRPr="00417899">
              <w:rPr>
                <w:b/>
                <w:bCs/>
                <w:color w:val="4472C4" w:themeColor="accent1"/>
                <w:sz w:val="16"/>
                <w:szCs w:val="16"/>
              </w:rPr>
              <w:t xml:space="preserve">  </w:t>
            </w:r>
            <w:r>
              <w:rPr>
                <w:b/>
                <w:bCs/>
                <w:color w:val="4472C4" w:themeColor="accent1"/>
                <w:sz w:val="16"/>
                <w:szCs w:val="16"/>
              </w:rPr>
              <w:t xml:space="preserve">  </w:t>
            </w:r>
            <w:r w:rsidRPr="00417899">
              <w:rPr>
                <w:b/>
                <w:bCs/>
                <w:color w:val="4472C4" w:themeColor="accent1"/>
                <w:sz w:val="16"/>
                <w:szCs w:val="16"/>
              </w:rPr>
              <w:t xml:space="preserve"> 9  </w:t>
            </w:r>
            <w:r>
              <w:rPr>
                <w:b/>
                <w:bCs/>
                <w:color w:val="4472C4" w:themeColor="accent1"/>
                <w:sz w:val="16"/>
                <w:szCs w:val="16"/>
              </w:rPr>
              <w:t xml:space="preserve">   </w:t>
            </w:r>
            <w:r w:rsidRPr="00417899">
              <w:rPr>
                <w:b/>
                <w:bCs/>
                <w:color w:val="4472C4" w:themeColor="accent1"/>
                <w:sz w:val="16"/>
                <w:szCs w:val="16"/>
              </w:rPr>
              <w:t xml:space="preserve"> 10</w:t>
            </w:r>
          </w:p>
        </w:tc>
      </w:tr>
      <w:tr w:rsidR="00D032AE" w:rsidRPr="00417899" w14:paraId="258F0842" w14:textId="77777777" w:rsidTr="00D032AE">
        <w:trPr>
          <w:trHeight w:val="976"/>
        </w:trPr>
        <w:tc>
          <w:tcPr>
            <w:tcW w:w="6897" w:type="dxa"/>
          </w:tcPr>
          <w:p w14:paraId="13682D3C" w14:textId="77777777" w:rsidR="00D032AE" w:rsidRPr="00417899" w:rsidRDefault="00D032AE" w:rsidP="00F574F8">
            <w:pPr>
              <w:spacing w:after="160" w:line="259" w:lineRule="auto"/>
              <w:rPr>
                <w:rFonts w:ascii="Arial" w:hAnsi="Arial" w:cs="Arial"/>
                <w:b/>
                <w:bCs/>
                <w:sz w:val="16"/>
                <w:szCs w:val="16"/>
                <w:u w:val="single"/>
              </w:rPr>
            </w:pPr>
            <w:r w:rsidRPr="00417899">
              <w:rPr>
                <w:rFonts w:ascii="Arial" w:hAnsi="Arial" w:cs="Arial"/>
                <w:b/>
                <w:bCs/>
                <w:sz w:val="16"/>
                <w:szCs w:val="16"/>
                <w:u w:val="single"/>
              </w:rPr>
              <w:t>Presentation (Weighted at 2 marks):</w:t>
            </w:r>
            <w:r w:rsidRPr="00417899">
              <w:rPr>
                <w:rFonts w:ascii="Arial" w:hAnsi="Arial" w:cs="Arial"/>
                <w:sz w:val="16"/>
                <w:szCs w:val="16"/>
              </w:rPr>
              <w:t xml:space="preserve"> Assess overall report format and presentation (i.e. is it properly arranged into typical sections as given above?). Assess its legibility, grammar, spelling, page numbering, style, clarity, readability, coherence, conciseness and length (~1000 words). Has material been plagiarised from handout or other sources?</w:t>
            </w:r>
          </w:p>
        </w:tc>
        <w:tc>
          <w:tcPr>
            <w:tcW w:w="1379" w:type="dxa"/>
            <w:vAlign w:val="center"/>
          </w:tcPr>
          <w:p w14:paraId="1E9C01E2" w14:textId="77777777" w:rsidR="00D032AE" w:rsidRPr="00417899" w:rsidRDefault="00D032AE" w:rsidP="00F574F8">
            <w:pPr>
              <w:spacing w:after="160" w:line="259" w:lineRule="auto"/>
              <w:rPr>
                <w:b/>
                <w:bCs/>
                <w:color w:val="4472C4" w:themeColor="accent1"/>
                <w:sz w:val="16"/>
                <w:szCs w:val="16"/>
              </w:rPr>
            </w:pPr>
            <w:r w:rsidRPr="00417899">
              <w:rPr>
                <w:b/>
                <w:bCs/>
                <w:color w:val="4472C4" w:themeColor="accent1"/>
                <w:sz w:val="16"/>
                <w:szCs w:val="16"/>
              </w:rPr>
              <w:t xml:space="preserve">2   </w:t>
            </w:r>
            <w:r>
              <w:rPr>
                <w:b/>
                <w:bCs/>
                <w:color w:val="4472C4" w:themeColor="accent1"/>
                <w:sz w:val="16"/>
                <w:szCs w:val="16"/>
              </w:rPr>
              <w:t xml:space="preserve">  </w:t>
            </w:r>
            <w:r w:rsidRPr="00417899">
              <w:rPr>
                <w:b/>
                <w:bCs/>
                <w:color w:val="4472C4" w:themeColor="accent1"/>
                <w:sz w:val="16"/>
                <w:szCs w:val="16"/>
              </w:rPr>
              <w:t xml:space="preserve">  4  </w:t>
            </w:r>
            <w:r>
              <w:rPr>
                <w:b/>
                <w:bCs/>
                <w:color w:val="4472C4" w:themeColor="accent1"/>
                <w:sz w:val="16"/>
                <w:szCs w:val="16"/>
              </w:rPr>
              <w:t xml:space="preserve">  </w:t>
            </w:r>
            <w:r w:rsidRPr="00417899">
              <w:rPr>
                <w:b/>
                <w:bCs/>
                <w:color w:val="4472C4" w:themeColor="accent1"/>
                <w:sz w:val="16"/>
                <w:szCs w:val="16"/>
              </w:rPr>
              <w:t xml:space="preserve">   6  </w:t>
            </w:r>
            <w:r>
              <w:rPr>
                <w:b/>
                <w:bCs/>
                <w:color w:val="4472C4" w:themeColor="accent1"/>
                <w:sz w:val="16"/>
                <w:szCs w:val="16"/>
              </w:rPr>
              <w:t xml:space="preserve">  </w:t>
            </w:r>
            <w:r w:rsidRPr="00417899">
              <w:rPr>
                <w:b/>
                <w:bCs/>
                <w:color w:val="4472C4" w:themeColor="accent1"/>
                <w:sz w:val="16"/>
                <w:szCs w:val="16"/>
              </w:rPr>
              <w:t xml:space="preserve">   8  </w:t>
            </w:r>
          </w:p>
        </w:tc>
        <w:tc>
          <w:tcPr>
            <w:tcW w:w="828" w:type="dxa"/>
            <w:vAlign w:val="center"/>
          </w:tcPr>
          <w:p w14:paraId="6200FF96" w14:textId="77777777" w:rsidR="00D032AE" w:rsidRPr="00417899" w:rsidRDefault="00D032AE" w:rsidP="00F574F8">
            <w:pPr>
              <w:spacing w:after="160" w:line="259" w:lineRule="auto"/>
              <w:rPr>
                <w:b/>
                <w:bCs/>
                <w:color w:val="4472C4" w:themeColor="accent1"/>
                <w:sz w:val="16"/>
                <w:szCs w:val="16"/>
              </w:rPr>
            </w:pPr>
            <w:r w:rsidRPr="00417899">
              <w:rPr>
                <w:b/>
                <w:bCs/>
                <w:color w:val="4472C4" w:themeColor="accent1"/>
                <w:sz w:val="16"/>
                <w:szCs w:val="16"/>
              </w:rPr>
              <w:t>10</w:t>
            </w:r>
            <w:r>
              <w:rPr>
                <w:b/>
                <w:bCs/>
                <w:color w:val="4472C4" w:themeColor="accent1"/>
                <w:sz w:val="16"/>
                <w:szCs w:val="16"/>
              </w:rPr>
              <w:t xml:space="preserve">   </w:t>
            </w:r>
            <w:r w:rsidRPr="00417899">
              <w:rPr>
                <w:b/>
                <w:bCs/>
                <w:color w:val="4472C4" w:themeColor="accent1"/>
                <w:sz w:val="16"/>
                <w:szCs w:val="16"/>
              </w:rPr>
              <w:t xml:space="preserve">   12</w:t>
            </w:r>
          </w:p>
        </w:tc>
        <w:tc>
          <w:tcPr>
            <w:tcW w:w="1499" w:type="dxa"/>
            <w:vAlign w:val="center"/>
          </w:tcPr>
          <w:p w14:paraId="5B59F814" w14:textId="77777777" w:rsidR="00D032AE" w:rsidRPr="00417899" w:rsidRDefault="00D032AE" w:rsidP="00F574F8">
            <w:pPr>
              <w:spacing w:after="160" w:line="259" w:lineRule="auto"/>
              <w:rPr>
                <w:b/>
                <w:bCs/>
                <w:color w:val="4472C4" w:themeColor="accent1"/>
                <w:sz w:val="16"/>
                <w:szCs w:val="16"/>
              </w:rPr>
            </w:pPr>
            <w:r w:rsidRPr="00417899">
              <w:rPr>
                <w:b/>
                <w:bCs/>
                <w:color w:val="4472C4" w:themeColor="accent1"/>
                <w:sz w:val="16"/>
                <w:szCs w:val="16"/>
              </w:rPr>
              <w:t>14</w:t>
            </w:r>
            <w:r>
              <w:rPr>
                <w:b/>
                <w:bCs/>
                <w:color w:val="4472C4" w:themeColor="accent1"/>
                <w:sz w:val="16"/>
                <w:szCs w:val="16"/>
              </w:rPr>
              <w:t xml:space="preserve">  </w:t>
            </w:r>
            <w:r w:rsidRPr="00417899">
              <w:rPr>
                <w:b/>
                <w:bCs/>
                <w:color w:val="4472C4" w:themeColor="accent1"/>
                <w:sz w:val="16"/>
                <w:szCs w:val="16"/>
              </w:rPr>
              <w:t xml:space="preserve">   16 </w:t>
            </w:r>
            <w:r>
              <w:rPr>
                <w:b/>
                <w:bCs/>
                <w:color w:val="4472C4" w:themeColor="accent1"/>
                <w:sz w:val="16"/>
                <w:szCs w:val="16"/>
              </w:rPr>
              <w:t xml:space="preserve">  </w:t>
            </w:r>
            <w:r w:rsidRPr="00417899">
              <w:rPr>
                <w:b/>
                <w:bCs/>
                <w:color w:val="4472C4" w:themeColor="accent1"/>
                <w:sz w:val="16"/>
                <w:szCs w:val="16"/>
              </w:rPr>
              <w:t xml:space="preserve">  18 </w:t>
            </w:r>
            <w:r>
              <w:rPr>
                <w:b/>
                <w:bCs/>
                <w:color w:val="4472C4" w:themeColor="accent1"/>
                <w:sz w:val="16"/>
                <w:szCs w:val="16"/>
              </w:rPr>
              <w:t xml:space="preserve">   </w:t>
            </w:r>
            <w:r w:rsidRPr="00417899">
              <w:rPr>
                <w:b/>
                <w:bCs/>
                <w:color w:val="4472C4" w:themeColor="accent1"/>
                <w:sz w:val="16"/>
                <w:szCs w:val="16"/>
              </w:rPr>
              <w:t xml:space="preserve"> 20</w:t>
            </w:r>
          </w:p>
        </w:tc>
      </w:tr>
      <w:tr w:rsidR="00D032AE" w:rsidRPr="00417899" w14:paraId="36B2D7EF" w14:textId="77777777" w:rsidTr="00D032AE">
        <w:trPr>
          <w:trHeight w:val="442"/>
        </w:trPr>
        <w:tc>
          <w:tcPr>
            <w:tcW w:w="6897" w:type="dxa"/>
          </w:tcPr>
          <w:p w14:paraId="7B3CA284" w14:textId="77777777" w:rsidR="00D032AE" w:rsidRPr="00417899" w:rsidRDefault="00D032AE" w:rsidP="00F574F8">
            <w:pPr>
              <w:spacing w:after="160" w:line="259" w:lineRule="auto"/>
              <w:jc w:val="center"/>
              <w:rPr>
                <w:rFonts w:ascii="Arial" w:hAnsi="Arial" w:cs="Arial"/>
                <w:b/>
                <w:bCs/>
              </w:rPr>
            </w:pPr>
            <w:r w:rsidRPr="00417899">
              <w:rPr>
                <w:rFonts w:ascii="Arial" w:hAnsi="Arial" w:cs="Arial"/>
                <w:b/>
                <w:bCs/>
              </w:rPr>
              <w:t xml:space="preserve">Total mark </w:t>
            </w:r>
          </w:p>
        </w:tc>
        <w:tc>
          <w:tcPr>
            <w:tcW w:w="3708" w:type="dxa"/>
            <w:gridSpan w:val="3"/>
            <w:vAlign w:val="center"/>
          </w:tcPr>
          <w:p w14:paraId="60339A49" w14:textId="77777777" w:rsidR="00D032AE" w:rsidRPr="00417899" w:rsidRDefault="00D032AE" w:rsidP="00F574F8">
            <w:pPr>
              <w:spacing w:after="160" w:line="259" w:lineRule="auto"/>
              <w:rPr>
                <w:b/>
                <w:bCs/>
                <w:color w:val="4472C4" w:themeColor="accent1"/>
              </w:rPr>
            </w:pPr>
            <w:r w:rsidRPr="00417899">
              <w:rPr>
                <w:b/>
                <w:bCs/>
                <w:color w:val="4472C4" w:themeColor="accent1"/>
              </w:rPr>
              <w:t xml:space="preserve">   (                       )/10= </w:t>
            </w:r>
          </w:p>
        </w:tc>
      </w:tr>
    </w:tbl>
    <w:p w14:paraId="0612B781" w14:textId="7EE0DBD4" w:rsidR="00D032AE" w:rsidRDefault="00D032AE" w:rsidP="00D032AE">
      <w:pPr>
        <w:rPr>
          <w:b/>
          <w:bCs/>
          <w:color w:val="4472C4" w:themeColor="accent1"/>
        </w:rPr>
      </w:pPr>
      <w:r>
        <w:rPr>
          <w:b/>
          <w:bCs/>
          <w:noProof/>
          <w:color w:val="4472C4" w:themeColor="accent1"/>
          <w:lang w:val="en-US"/>
        </w:rPr>
        <mc:AlternateContent>
          <mc:Choice Requires="wps">
            <w:drawing>
              <wp:anchor distT="0" distB="0" distL="114300" distR="114300" simplePos="0" relativeHeight="251659264" behindDoc="0" locked="0" layoutInCell="1" allowOverlap="1" wp14:anchorId="171694E0" wp14:editId="65C7EF0B">
                <wp:simplePos x="0" y="0"/>
                <wp:positionH relativeFrom="margin">
                  <wp:posOffset>-561975</wp:posOffset>
                </wp:positionH>
                <wp:positionV relativeFrom="paragraph">
                  <wp:posOffset>200025</wp:posOffset>
                </wp:positionV>
                <wp:extent cx="6724650" cy="2113915"/>
                <wp:effectExtent l="0" t="0" r="19050" b="19685"/>
                <wp:wrapNone/>
                <wp:docPr id="1" name="Text Box 1"/>
                <wp:cNvGraphicFramePr/>
                <a:graphic xmlns:a="http://schemas.openxmlformats.org/drawingml/2006/main">
                  <a:graphicData uri="http://schemas.microsoft.com/office/word/2010/wordprocessingShape">
                    <wps:wsp>
                      <wps:cNvSpPr txBox="1"/>
                      <wps:spPr>
                        <a:xfrm>
                          <a:off x="0" y="0"/>
                          <a:ext cx="6724650" cy="2113915"/>
                        </a:xfrm>
                        <a:prstGeom prst="rect">
                          <a:avLst/>
                        </a:prstGeom>
                        <a:solidFill>
                          <a:schemeClr val="lt1"/>
                        </a:solidFill>
                        <a:ln w="6350">
                          <a:solidFill>
                            <a:prstClr val="black"/>
                          </a:solidFill>
                        </a:ln>
                      </wps:spPr>
                      <wps:txbx>
                        <w:txbxContent>
                          <w:p w14:paraId="75B53B0C" w14:textId="77777777" w:rsidR="00D032AE" w:rsidRDefault="00D032AE" w:rsidP="00D032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1694E0" id="_x0000_t202" coordsize="21600,21600" o:spt="202" path="m,l,21600r21600,l21600,xe">
                <v:stroke joinstyle="miter"/>
                <v:path gradientshapeok="t" o:connecttype="rect"/>
              </v:shapetype>
              <v:shape id="Text Box 1" o:spid="_x0000_s1026" type="#_x0000_t202" style="position:absolute;margin-left:-44.25pt;margin-top:15.75pt;width:529.5pt;height:16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" fillcolor="white [3201]" strokeweight=".5pt">
                <v:textbox>
                  <w:txbxContent>
                    <w:p w14:paraId="75B53B0C" w14:textId="77777777" w:rsidR="00D032AE" w:rsidRDefault="00D032AE" w:rsidP="00D032AE"/>
                  </w:txbxContent>
                </v:textbox>
                <w10:wrap anchorx="margin"/>
              </v:shape>
            </w:pict>
          </mc:Fallback>
        </mc:AlternateContent>
      </w:r>
      <w:r w:rsidRPr="00417899">
        <w:rPr>
          <w:b/>
          <w:bCs/>
          <w:color w:val="4472C4" w:themeColor="accent1"/>
        </w:rPr>
        <w:t>Feedback:  Comments on any aspects where the report could perhaps have been improved</w:t>
      </w:r>
      <w:r>
        <w:rPr>
          <w:b/>
          <w:bCs/>
          <w:color w:val="4472C4" w:themeColor="accent1"/>
        </w:rPr>
        <w:t>.</w:t>
      </w:r>
    </w:p>
    <w:p w14:paraId="1D638193" w14:textId="6C07B613" w:rsidR="00D032AE" w:rsidRDefault="00D032AE" w:rsidP="003A1A52">
      <w:pPr>
        <w:rPr>
          <w:color w:val="FF0000"/>
          <w:sz w:val="32"/>
          <w:szCs w:val="32"/>
        </w:rPr>
      </w:pPr>
    </w:p>
    <w:p w14:paraId="6ACA761C" w14:textId="77777777" w:rsidR="00D032AE" w:rsidRDefault="00D032AE">
      <w:pPr>
        <w:rPr>
          <w:color w:val="FF0000"/>
          <w:sz w:val="32"/>
          <w:szCs w:val="32"/>
        </w:rPr>
      </w:pPr>
      <w:r>
        <w:rPr>
          <w:color w:val="FF0000"/>
          <w:sz w:val="32"/>
          <w:szCs w:val="32"/>
        </w:rPr>
        <w:br w:type="page"/>
      </w:r>
    </w:p>
    <w:p w14:paraId="53BB9D22" w14:textId="01088161" w:rsidR="003A1A52" w:rsidRPr="00D032AE" w:rsidRDefault="003A1A52" w:rsidP="003A1A52">
      <w:pPr>
        <w:rPr>
          <w:rFonts w:asciiTheme="majorHAnsi" w:eastAsiaTheme="majorEastAsia" w:hAnsiTheme="majorHAnsi" w:cstheme="majorBidi"/>
          <w:b/>
          <w:bCs/>
          <w:color w:val="4472C4" w:themeColor="accent1"/>
          <w:sz w:val="26"/>
          <w:szCs w:val="26"/>
          <w:lang w:eastAsia="zh-CN"/>
        </w:rPr>
      </w:pPr>
      <w:r w:rsidRPr="00D032AE">
        <w:rPr>
          <w:rFonts w:asciiTheme="majorHAnsi" w:eastAsiaTheme="majorEastAsia" w:hAnsiTheme="majorHAnsi" w:cstheme="majorBidi"/>
          <w:b/>
          <w:bCs/>
          <w:color w:val="4472C4" w:themeColor="accent1"/>
          <w:sz w:val="26"/>
          <w:szCs w:val="26"/>
          <w:lang w:eastAsia="zh-CN"/>
        </w:rPr>
        <w:lastRenderedPageBreak/>
        <w:t xml:space="preserve">Appendix </w:t>
      </w:r>
      <w:r w:rsidR="00D032AE">
        <w:rPr>
          <w:rFonts w:asciiTheme="majorHAnsi" w:eastAsiaTheme="majorEastAsia" w:hAnsiTheme="majorHAnsi" w:cstheme="majorBidi"/>
          <w:b/>
          <w:bCs/>
          <w:color w:val="4472C4" w:themeColor="accent1"/>
          <w:sz w:val="26"/>
          <w:szCs w:val="26"/>
          <w:lang w:eastAsia="zh-CN"/>
        </w:rPr>
        <w:t>2</w:t>
      </w:r>
      <w:r w:rsidRPr="00D032AE">
        <w:rPr>
          <w:rFonts w:asciiTheme="majorHAnsi" w:eastAsiaTheme="majorEastAsia" w:hAnsiTheme="majorHAnsi" w:cstheme="majorBidi"/>
          <w:b/>
          <w:bCs/>
          <w:color w:val="4472C4" w:themeColor="accent1"/>
          <w:sz w:val="26"/>
          <w:szCs w:val="26"/>
          <w:lang w:eastAsia="zh-CN"/>
        </w:rPr>
        <w:t>:</w:t>
      </w:r>
      <w:r w:rsidR="00D032AE">
        <w:rPr>
          <w:rFonts w:asciiTheme="majorHAnsi" w:eastAsiaTheme="majorEastAsia" w:hAnsiTheme="majorHAnsi" w:cstheme="majorBidi"/>
          <w:b/>
          <w:bCs/>
          <w:color w:val="4472C4" w:themeColor="accent1"/>
          <w:sz w:val="26"/>
          <w:szCs w:val="26"/>
          <w:lang w:eastAsia="zh-CN"/>
        </w:rPr>
        <w:t xml:space="preserve"> Radiology report criteria </w:t>
      </w:r>
    </w:p>
    <w:p w14:paraId="5F880D8C" w14:textId="77777777" w:rsidR="003A1A52" w:rsidRPr="00444758" w:rsidRDefault="003A1A52" w:rsidP="003A1A52">
      <w:pPr>
        <w:jc w:val="center"/>
        <w:rPr>
          <w:color w:val="FF0000"/>
          <w:sz w:val="32"/>
          <w:szCs w:val="32"/>
        </w:rPr>
      </w:pPr>
      <w:r w:rsidRPr="000476EA">
        <w:rPr>
          <w:color w:val="FF0000"/>
          <w:sz w:val="32"/>
          <w:szCs w:val="32"/>
        </w:rPr>
        <w:t>Radiology Case Report</w:t>
      </w:r>
    </w:p>
    <w:p w14:paraId="017C98CB" w14:textId="6390D154" w:rsidR="003A1A52" w:rsidRPr="000476EA" w:rsidRDefault="003A1A52" w:rsidP="003A1A52">
      <w:pPr>
        <w:rPr>
          <w:sz w:val="24"/>
          <w:szCs w:val="24"/>
        </w:rPr>
      </w:pPr>
      <w:r w:rsidRPr="000476EA">
        <w:rPr>
          <w:color w:val="4472C4" w:themeColor="accent1"/>
          <w:sz w:val="24"/>
          <w:szCs w:val="24"/>
        </w:rPr>
        <w:t xml:space="preserve">Definition: </w:t>
      </w:r>
      <w:r w:rsidRPr="000476EA">
        <w:rPr>
          <w:sz w:val="24"/>
          <w:szCs w:val="24"/>
        </w:rPr>
        <w:t>a descriptive radiology research literature. Ai</w:t>
      </w:r>
      <w:r w:rsidR="005C32CA">
        <w:rPr>
          <w:sz w:val="24"/>
          <w:szCs w:val="24"/>
        </w:rPr>
        <w:t>me</w:t>
      </w:r>
      <w:r w:rsidRPr="000476EA">
        <w:rPr>
          <w:sz w:val="24"/>
          <w:szCs w:val="24"/>
        </w:rPr>
        <w:t xml:space="preserve">d to investigate a radiological case in detailed manner. </w:t>
      </w:r>
    </w:p>
    <w:p w14:paraId="23FE4A90" w14:textId="325A1BC1" w:rsidR="003A1A52" w:rsidRPr="000476EA" w:rsidRDefault="003A1A52" w:rsidP="003A1A52">
      <w:pPr>
        <w:rPr>
          <w:sz w:val="24"/>
          <w:szCs w:val="24"/>
        </w:rPr>
      </w:pPr>
      <w:r w:rsidRPr="000476EA">
        <w:rPr>
          <w:color w:val="4472C4" w:themeColor="accent1"/>
          <w:sz w:val="24"/>
          <w:szCs w:val="24"/>
        </w:rPr>
        <w:t xml:space="preserve">Purpose:  </w:t>
      </w:r>
      <w:r w:rsidR="005C32CA" w:rsidRPr="005C32CA">
        <w:rPr>
          <w:sz w:val="24"/>
          <w:szCs w:val="24"/>
        </w:rPr>
        <w:t>to d</w:t>
      </w:r>
      <w:r w:rsidRPr="000476EA">
        <w:rPr>
          <w:sz w:val="24"/>
          <w:szCs w:val="24"/>
        </w:rPr>
        <w:t xml:space="preserve">escribe the patient history, clinical course, and imaging for a notable or unusual case. The case may be intended to aid other practitioners/radiology specialists in the technique being used and interpretation of the image. However, rarity of cases </w:t>
      </w:r>
      <w:proofErr w:type="gramStart"/>
      <w:r w:rsidRPr="000476EA">
        <w:rPr>
          <w:sz w:val="24"/>
          <w:szCs w:val="24"/>
        </w:rPr>
        <w:t>are meant</w:t>
      </w:r>
      <w:proofErr w:type="gramEnd"/>
      <w:r w:rsidRPr="000476EA">
        <w:rPr>
          <w:sz w:val="24"/>
          <w:szCs w:val="24"/>
        </w:rPr>
        <w:t xml:space="preserve"> more to amuse or entertain the reader.  </w:t>
      </w:r>
    </w:p>
    <w:p w14:paraId="6D7F2D3C" w14:textId="77777777" w:rsidR="003A1A52" w:rsidRPr="000476EA" w:rsidRDefault="003A1A52" w:rsidP="003A1A52">
      <w:pPr>
        <w:rPr>
          <w:sz w:val="24"/>
          <w:szCs w:val="24"/>
        </w:rPr>
      </w:pPr>
      <w:r w:rsidRPr="000476EA">
        <w:rPr>
          <w:color w:val="4472C4" w:themeColor="accent1"/>
          <w:sz w:val="24"/>
          <w:szCs w:val="24"/>
        </w:rPr>
        <w:t xml:space="preserve">Criteria of radiological report: </w:t>
      </w:r>
      <w:r w:rsidRPr="000476EA">
        <w:rPr>
          <w:sz w:val="24"/>
          <w:szCs w:val="24"/>
        </w:rPr>
        <w:t xml:space="preserve">There are no standard format for writing the radiological report due to the variety of cases, nevertheless, one might consider the following: </w:t>
      </w:r>
    </w:p>
    <w:p w14:paraId="42F7419B" w14:textId="77777777" w:rsidR="003A1A52" w:rsidRPr="000476EA" w:rsidRDefault="003A1A52" w:rsidP="003A1A52">
      <w:pPr>
        <w:pStyle w:val="a3"/>
        <w:numPr>
          <w:ilvl w:val="0"/>
          <w:numId w:val="4"/>
        </w:numPr>
        <w:spacing w:after="200" w:line="276" w:lineRule="auto"/>
      </w:pPr>
      <w:r w:rsidRPr="000476EA">
        <w:rPr>
          <w:color w:val="7B7B7B" w:themeColor="accent3" w:themeShade="BF"/>
        </w:rPr>
        <w:t>Abstract</w:t>
      </w:r>
      <w:r w:rsidRPr="000476EA">
        <w:t xml:space="preserve">: a short summery of about the report that gives the reader a brief idea about the case, examination, results. </w:t>
      </w:r>
    </w:p>
    <w:p w14:paraId="229CC1A2" w14:textId="77777777" w:rsidR="003A1A52" w:rsidRPr="000476EA" w:rsidRDefault="003A1A52" w:rsidP="003A1A52">
      <w:pPr>
        <w:pStyle w:val="a3"/>
        <w:numPr>
          <w:ilvl w:val="0"/>
          <w:numId w:val="4"/>
        </w:numPr>
        <w:spacing w:after="200" w:line="276" w:lineRule="auto"/>
      </w:pPr>
      <w:r w:rsidRPr="000476EA">
        <w:rPr>
          <w:color w:val="7B7B7B" w:themeColor="accent3" w:themeShade="BF"/>
        </w:rPr>
        <w:t>Introduction</w:t>
      </w:r>
      <w:r w:rsidRPr="000476EA">
        <w:t>: the intro might include general information about the patient (age, gender, condition and detailed history of the case)</w:t>
      </w:r>
      <w:r w:rsidRPr="000476EA">
        <w:rPr>
          <w:rStyle w:val="a6"/>
        </w:rPr>
        <w:endnoteReference w:id="1"/>
      </w:r>
      <w:r w:rsidRPr="000476EA">
        <w:t xml:space="preserve">. Also, details </w:t>
      </w:r>
      <w:proofErr w:type="gramStart"/>
      <w:r w:rsidRPr="000476EA">
        <w:t>about  previous</w:t>
      </w:r>
      <w:proofErr w:type="gramEnd"/>
      <w:r w:rsidRPr="000476EA">
        <w:t xml:space="preserve">/follow up examinations and radiological examination are mandatory in such report. </w:t>
      </w:r>
    </w:p>
    <w:p w14:paraId="72BD3406" w14:textId="77777777" w:rsidR="003A1A52" w:rsidRPr="000476EA" w:rsidRDefault="003A1A52" w:rsidP="003A1A52">
      <w:pPr>
        <w:pStyle w:val="a3"/>
        <w:numPr>
          <w:ilvl w:val="0"/>
          <w:numId w:val="4"/>
        </w:numPr>
        <w:spacing w:after="200" w:line="276" w:lineRule="auto"/>
      </w:pPr>
      <w:r w:rsidRPr="000476EA">
        <w:rPr>
          <w:color w:val="7B7B7B" w:themeColor="accent3" w:themeShade="BF"/>
        </w:rPr>
        <w:t>Dissection</w:t>
      </w:r>
      <w:r w:rsidRPr="000476EA">
        <w:t xml:space="preserve">: description of the patient case and explaining of the pathology/trauma with referring to similar cases. Also, one could discuss the radiological examination being done and the possible treatment/follow up examinations might be helpful.  </w:t>
      </w:r>
    </w:p>
    <w:p w14:paraId="5F81B1A7" w14:textId="77777777" w:rsidR="003A1A52" w:rsidRPr="000476EA" w:rsidRDefault="003A1A52" w:rsidP="003A1A52">
      <w:pPr>
        <w:pStyle w:val="a3"/>
        <w:numPr>
          <w:ilvl w:val="0"/>
          <w:numId w:val="4"/>
        </w:numPr>
        <w:spacing w:after="200" w:line="276" w:lineRule="auto"/>
      </w:pPr>
      <w:r w:rsidRPr="000476EA">
        <w:rPr>
          <w:color w:val="7B7B7B" w:themeColor="accent3" w:themeShade="BF"/>
        </w:rPr>
        <w:t>Conclusion</w:t>
      </w:r>
      <w:r w:rsidRPr="000476EA">
        <w:t>: not mandatory in such reports but could be helpful to sum-up the report if was a bit lengthy</w:t>
      </w:r>
      <w:r w:rsidRPr="000476EA">
        <w:rPr>
          <w:rStyle w:val="a6"/>
        </w:rPr>
        <w:endnoteReference w:id="2"/>
      </w:r>
      <w:r w:rsidRPr="000476EA">
        <w:t xml:space="preserve">.  </w:t>
      </w:r>
    </w:p>
    <w:p w14:paraId="0D894E07" w14:textId="77777777" w:rsidR="003A1A52" w:rsidRPr="000476EA" w:rsidRDefault="003A1A52" w:rsidP="003A1A52">
      <w:pPr>
        <w:pStyle w:val="a3"/>
        <w:numPr>
          <w:ilvl w:val="0"/>
          <w:numId w:val="4"/>
        </w:numPr>
        <w:spacing w:after="200" w:line="276" w:lineRule="auto"/>
      </w:pPr>
      <w:r w:rsidRPr="000476EA">
        <w:rPr>
          <w:color w:val="7B7B7B" w:themeColor="accent3" w:themeShade="BF"/>
        </w:rPr>
        <w:t>Illustrations/Photos</w:t>
      </w:r>
      <w:r w:rsidRPr="000476EA">
        <w:t xml:space="preserve">:  must be included in the introduction or dissection with captions that explain what the reader supposed to understand from the photo e.g. projection, body part, trauma/pathology, etc. </w:t>
      </w:r>
    </w:p>
    <w:p w14:paraId="67832DC5" w14:textId="77777777" w:rsidR="003A1A52" w:rsidRPr="000476EA" w:rsidRDefault="003A1A52" w:rsidP="003A1A52">
      <w:pPr>
        <w:pStyle w:val="a3"/>
        <w:numPr>
          <w:ilvl w:val="0"/>
          <w:numId w:val="4"/>
        </w:numPr>
        <w:spacing w:after="200" w:line="276" w:lineRule="auto"/>
      </w:pPr>
      <w:r w:rsidRPr="000476EA">
        <w:rPr>
          <w:color w:val="7B7B7B" w:themeColor="accent3" w:themeShade="BF"/>
        </w:rPr>
        <w:t>References</w:t>
      </w:r>
      <w:r w:rsidRPr="000476EA">
        <w:t xml:space="preserve">: all the information, photos or medical cases should be referred to its origin in a scientific referencing style. </w:t>
      </w:r>
    </w:p>
    <w:p w14:paraId="2E7FC67E" w14:textId="77777777" w:rsidR="003A1A52" w:rsidRPr="00444758" w:rsidRDefault="003A1A52" w:rsidP="003A1A52">
      <w:pPr>
        <w:rPr>
          <w:sz w:val="24"/>
          <w:szCs w:val="24"/>
        </w:rPr>
      </w:pPr>
      <w:r w:rsidRPr="000476EA">
        <w:rPr>
          <w:sz w:val="24"/>
          <w:szCs w:val="24"/>
        </w:rPr>
        <w:t>A good example can be founded in:</w:t>
      </w:r>
    </w:p>
    <w:p w14:paraId="76EEA723" w14:textId="77777777" w:rsidR="003A1A52" w:rsidRDefault="003A1A52" w:rsidP="003A1A52">
      <w:r>
        <w:t>[1</w:t>
      </w:r>
      <w:proofErr w:type="gramStart"/>
      <w:r>
        <w:t xml:space="preserve">]  </w:t>
      </w:r>
      <w:proofErr w:type="spellStart"/>
      <w:r>
        <w:t>Ciou</w:t>
      </w:r>
      <w:proofErr w:type="spellEnd"/>
      <w:proofErr w:type="gramEnd"/>
      <w:r>
        <w:t>-Nan Ye, Ming-</w:t>
      </w:r>
      <w:proofErr w:type="spellStart"/>
      <w:r>
        <w:t>Chieh</w:t>
      </w:r>
      <w:proofErr w:type="spellEnd"/>
      <w:r>
        <w:t xml:space="preserve"> Lin, </w:t>
      </w:r>
      <w:proofErr w:type="spellStart"/>
      <w:r>
        <w:t>Chien</w:t>
      </w:r>
      <w:proofErr w:type="spellEnd"/>
      <w:r>
        <w:t>-Lin Huang,. (2020). Double penetration wound: A nail gun injury involving the head and heart. Radiology Case Reports</w:t>
      </w:r>
      <w:r>
        <w:rPr>
          <w:rFonts w:cs="Arial"/>
          <w:rtl/>
        </w:rPr>
        <w:t xml:space="preserve">، </w:t>
      </w:r>
      <w:r>
        <w:t>334-338.</w:t>
      </w:r>
    </w:p>
    <w:p w14:paraId="3C8EE1FA" w14:textId="77777777" w:rsidR="003A1A52" w:rsidRDefault="003A1A52" w:rsidP="003A1A52">
      <w:r>
        <w:t>[2</w:t>
      </w:r>
      <w:proofErr w:type="gramStart"/>
      <w:r>
        <w:t>]  Enrico</w:t>
      </w:r>
      <w:proofErr w:type="gramEnd"/>
      <w:r>
        <w:t xml:space="preserve"> B </w:t>
      </w:r>
      <w:proofErr w:type="spellStart"/>
      <w:r>
        <w:t>Arkink</w:t>
      </w:r>
      <w:proofErr w:type="spellEnd"/>
      <w:r>
        <w:t xml:space="preserve">, Annelies van der </w:t>
      </w:r>
      <w:proofErr w:type="spellStart"/>
      <w:r>
        <w:t>Plas</w:t>
      </w:r>
      <w:proofErr w:type="spellEnd"/>
      <w:r>
        <w:t xml:space="preserve">, Ruth W </w:t>
      </w:r>
      <w:proofErr w:type="spellStart"/>
      <w:r>
        <w:t>Sneep</w:t>
      </w:r>
      <w:proofErr w:type="spellEnd"/>
      <w:r>
        <w:t xml:space="preserve"> Monique </w:t>
      </w:r>
      <w:proofErr w:type="spellStart"/>
      <w:r>
        <w:t>Reijnierse</w:t>
      </w:r>
      <w:proofErr w:type="spellEnd"/>
      <w:r>
        <w:t>. (2017). Bilateral trampoline fracture of the proximal tibia in a child. Radiology Case Reports</w:t>
      </w:r>
      <w:r>
        <w:rPr>
          <w:rFonts w:cs="Arial"/>
          <w:rtl/>
        </w:rPr>
        <w:t xml:space="preserve">، </w:t>
      </w:r>
      <w:r>
        <w:t>798-800.</w:t>
      </w:r>
    </w:p>
    <w:p w14:paraId="1C8152BA" w14:textId="2A7D4FFA" w:rsidR="003A1A52" w:rsidRDefault="003A1A52" w:rsidP="003A1A52">
      <w:bookmarkStart w:id="1" w:name="_GoBack"/>
      <w:bookmarkEnd w:id="1"/>
    </w:p>
    <w:p w14:paraId="7DA61A3D" w14:textId="68498713" w:rsidR="003A1A52" w:rsidRDefault="003A1A52" w:rsidP="00A0772C">
      <w:pPr>
        <w:ind w:left="360"/>
      </w:pPr>
    </w:p>
    <w:sectPr w:rsidR="003A1A52" w:rsidSect="00D032AE">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F0FE1" w14:textId="77777777" w:rsidR="00BA17CD" w:rsidRDefault="00BA17CD" w:rsidP="003A1A52">
      <w:pPr>
        <w:spacing w:after="0" w:line="240" w:lineRule="auto"/>
      </w:pPr>
      <w:r>
        <w:separator/>
      </w:r>
    </w:p>
  </w:endnote>
  <w:endnote w:type="continuationSeparator" w:id="0">
    <w:p w14:paraId="250A1B54" w14:textId="77777777" w:rsidR="00BA17CD" w:rsidRDefault="00BA17CD" w:rsidP="003A1A52">
      <w:pPr>
        <w:spacing w:after="0" w:line="240" w:lineRule="auto"/>
      </w:pPr>
      <w:r>
        <w:continuationSeparator/>
      </w:r>
    </w:p>
  </w:endnote>
  <w:endnote w:id="1">
    <w:p w14:paraId="10B1F7A5" w14:textId="44486479" w:rsidR="003A1A52" w:rsidRDefault="003A1A52" w:rsidP="003A1A52">
      <w:pPr>
        <w:pStyle w:val="a5"/>
      </w:pPr>
      <w:r>
        <w:rPr>
          <w:rStyle w:val="a6"/>
        </w:rPr>
        <w:endnoteRef/>
      </w:r>
      <w:r>
        <w:t xml:space="preserve"> Some pieces of information might violate the patient privacy rights such as (name, patient photos, etc.). If necessary for the report the patient declaration must be taken. </w:t>
      </w:r>
    </w:p>
  </w:endnote>
  <w:endnote w:id="2">
    <w:p w14:paraId="16763ADA" w14:textId="77777777" w:rsidR="003A1A52" w:rsidRDefault="003A1A52" w:rsidP="003A1A52">
      <w:pPr>
        <w:pStyle w:val="a5"/>
      </w:pPr>
      <w:r>
        <w:rPr>
          <w:rStyle w:val="a6"/>
        </w:rPr>
        <w:endnoteRef/>
      </w:r>
      <w:r>
        <w:t xml:space="preserve"> One must not present new points that have not discussed/mentioned in the report. </w:t>
      </w:r>
    </w:p>
    <w:p w14:paraId="50BC82BA" w14:textId="77777777" w:rsidR="003A1A52" w:rsidRDefault="003A1A52" w:rsidP="003A1A52">
      <w:pPr>
        <w:pStyle w:val="a5"/>
      </w:pPr>
    </w:p>
    <w:p w14:paraId="6AF008FD" w14:textId="77777777" w:rsidR="003A1A52" w:rsidRDefault="003A1A52" w:rsidP="003A1A52">
      <w:pPr>
        <w:pStyle w:val="a5"/>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EABAB" w14:textId="77777777" w:rsidR="00BA17CD" w:rsidRDefault="00BA17CD" w:rsidP="003A1A52">
      <w:pPr>
        <w:spacing w:after="0" w:line="240" w:lineRule="auto"/>
      </w:pPr>
      <w:r>
        <w:separator/>
      </w:r>
    </w:p>
  </w:footnote>
  <w:footnote w:type="continuationSeparator" w:id="0">
    <w:p w14:paraId="62E015A7" w14:textId="77777777" w:rsidR="00BA17CD" w:rsidRDefault="00BA17CD" w:rsidP="003A1A52">
      <w:pPr>
        <w:spacing w:after="0" w:line="240" w:lineRule="auto"/>
      </w:pPr>
      <w:r>
        <w:continuationSeparator/>
      </w:r>
    </w:p>
  </w:footnote>
  <w:footnote w:id="1">
    <w:p w14:paraId="12BEB19A" w14:textId="06B513E1" w:rsidR="00D032AE" w:rsidRDefault="00D032AE" w:rsidP="00D032AE">
      <w:pPr>
        <w:pStyle w:val="a9"/>
      </w:pPr>
      <w:r>
        <w:rPr>
          <w:rStyle w:val="aa"/>
        </w:rPr>
        <w:footnoteRef/>
      </w:r>
      <w:r>
        <w:t xml:space="preserve"> If the feature was completely not applicable to the report/assignment</w:t>
      </w:r>
      <w:r w:rsidR="00A46EB9">
        <w:t>,</w:t>
      </w:r>
      <w:r>
        <w:t xml:space="preserve"> the student </w:t>
      </w:r>
      <w:r w:rsidR="00A46EB9">
        <w:t>will be given</w:t>
      </w:r>
      <w:r>
        <w:t xml:space="preserve"> the equivalent score of presentation.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03725"/>
    <w:multiLevelType w:val="hybridMultilevel"/>
    <w:tmpl w:val="65CE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F6AB0"/>
    <w:multiLevelType w:val="hybridMultilevel"/>
    <w:tmpl w:val="82AC5FD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7EE3744"/>
    <w:multiLevelType w:val="hybridMultilevel"/>
    <w:tmpl w:val="963E7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CB1B64"/>
    <w:multiLevelType w:val="hybridMultilevel"/>
    <w:tmpl w:val="B26EB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4F57FC"/>
    <w:multiLevelType w:val="hybridMultilevel"/>
    <w:tmpl w:val="2F84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4F3AF9"/>
    <w:multiLevelType w:val="hybridMultilevel"/>
    <w:tmpl w:val="9140E4B6"/>
    <w:lvl w:ilvl="0" w:tplc="BD84F7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919"/>
    <w:rsid w:val="00181A12"/>
    <w:rsid w:val="00276919"/>
    <w:rsid w:val="00370CEC"/>
    <w:rsid w:val="003A1A52"/>
    <w:rsid w:val="0059707A"/>
    <w:rsid w:val="005C32CA"/>
    <w:rsid w:val="005F46FB"/>
    <w:rsid w:val="007E33E3"/>
    <w:rsid w:val="00A0772C"/>
    <w:rsid w:val="00A46EB9"/>
    <w:rsid w:val="00B33BE7"/>
    <w:rsid w:val="00B64F8A"/>
    <w:rsid w:val="00BA17CD"/>
    <w:rsid w:val="00CD79D4"/>
    <w:rsid w:val="00D032AE"/>
    <w:rsid w:val="00D418BF"/>
    <w:rsid w:val="00D576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7CE87"/>
  <w15:chartTrackingRefBased/>
  <w15:docId w15:val="{A82B4F5D-DA02-4F24-B80C-D2886756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uiPriority w:val="9"/>
    <w:semiHidden/>
    <w:unhideWhenUsed/>
    <w:qFormat/>
    <w:rsid w:val="00D032AE"/>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772C"/>
    <w:pPr>
      <w:ind w:left="720"/>
      <w:contextualSpacing/>
    </w:pPr>
  </w:style>
  <w:style w:type="table" w:styleId="a4">
    <w:name w:val="Table Grid"/>
    <w:basedOn w:val="a1"/>
    <w:uiPriority w:val="39"/>
    <w:rsid w:val="00370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endnote text"/>
    <w:basedOn w:val="a"/>
    <w:link w:val="Char"/>
    <w:uiPriority w:val="99"/>
    <w:semiHidden/>
    <w:unhideWhenUsed/>
    <w:rsid w:val="003A1A52"/>
    <w:pPr>
      <w:spacing w:after="0" w:line="240" w:lineRule="auto"/>
    </w:pPr>
    <w:rPr>
      <w:sz w:val="20"/>
      <w:szCs w:val="20"/>
      <w:lang w:val="en-US"/>
    </w:rPr>
  </w:style>
  <w:style w:type="character" w:customStyle="1" w:styleId="Char">
    <w:name w:val="نص تعليق ختامي Char"/>
    <w:basedOn w:val="a0"/>
    <w:link w:val="a5"/>
    <w:uiPriority w:val="99"/>
    <w:semiHidden/>
    <w:rsid w:val="003A1A52"/>
    <w:rPr>
      <w:sz w:val="20"/>
      <w:szCs w:val="20"/>
      <w:lang w:val="en-US"/>
    </w:rPr>
  </w:style>
  <w:style w:type="character" w:styleId="a6">
    <w:name w:val="endnote reference"/>
    <w:basedOn w:val="a0"/>
    <w:uiPriority w:val="99"/>
    <w:semiHidden/>
    <w:unhideWhenUsed/>
    <w:rsid w:val="003A1A52"/>
    <w:rPr>
      <w:vertAlign w:val="superscript"/>
    </w:rPr>
  </w:style>
  <w:style w:type="paragraph" w:styleId="a7">
    <w:name w:val="header"/>
    <w:basedOn w:val="a"/>
    <w:link w:val="Char0"/>
    <w:uiPriority w:val="99"/>
    <w:unhideWhenUsed/>
    <w:rsid w:val="003A1A52"/>
    <w:pPr>
      <w:tabs>
        <w:tab w:val="center" w:pos="4513"/>
        <w:tab w:val="right" w:pos="9026"/>
      </w:tabs>
      <w:spacing w:after="0" w:line="240" w:lineRule="auto"/>
    </w:pPr>
  </w:style>
  <w:style w:type="character" w:customStyle="1" w:styleId="Char0">
    <w:name w:val="رأس الصفحة Char"/>
    <w:basedOn w:val="a0"/>
    <w:link w:val="a7"/>
    <w:uiPriority w:val="99"/>
    <w:rsid w:val="003A1A52"/>
  </w:style>
  <w:style w:type="paragraph" w:styleId="a8">
    <w:name w:val="footer"/>
    <w:basedOn w:val="a"/>
    <w:link w:val="Char1"/>
    <w:uiPriority w:val="99"/>
    <w:unhideWhenUsed/>
    <w:rsid w:val="003A1A52"/>
    <w:pPr>
      <w:tabs>
        <w:tab w:val="center" w:pos="4513"/>
        <w:tab w:val="right" w:pos="9026"/>
      </w:tabs>
      <w:spacing w:after="0" w:line="240" w:lineRule="auto"/>
    </w:pPr>
  </w:style>
  <w:style w:type="character" w:customStyle="1" w:styleId="Char1">
    <w:name w:val="تذييل الصفحة Char"/>
    <w:basedOn w:val="a0"/>
    <w:link w:val="a8"/>
    <w:uiPriority w:val="99"/>
    <w:rsid w:val="003A1A52"/>
  </w:style>
  <w:style w:type="character" w:customStyle="1" w:styleId="2Char">
    <w:name w:val="عنوان 2 Char"/>
    <w:basedOn w:val="a0"/>
    <w:link w:val="2"/>
    <w:uiPriority w:val="9"/>
    <w:semiHidden/>
    <w:rsid w:val="00D032AE"/>
    <w:rPr>
      <w:rFonts w:asciiTheme="majorHAnsi" w:eastAsiaTheme="majorEastAsia" w:hAnsiTheme="majorHAnsi" w:cstheme="majorBidi"/>
      <w:color w:val="2F5496" w:themeColor="accent1" w:themeShade="BF"/>
      <w:sz w:val="26"/>
      <w:szCs w:val="26"/>
      <w:lang w:eastAsia="zh-CN"/>
    </w:rPr>
  </w:style>
  <w:style w:type="paragraph" w:styleId="a9">
    <w:name w:val="footnote text"/>
    <w:basedOn w:val="a"/>
    <w:link w:val="Char2"/>
    <w:uiPriority w:val="99"/>
    <w:semiHidden/>
    <w:unhideWhenUsed/>
    <w:rsid w:val="00D032AE"/>
    <w:pPr>
      <w:spacing w:after="0" w:line="240" w:lineRule="auto"/>
    </w:pPr>
    <w:rPr>
      <w:rFonts w:eastAsiaTheme="minorEastAsia"/>
      <w:sz w:val="20"/>
      <w:szCs w:val="20"/>
      <w:lang w:eastAsia="zh-CN"/>
    </w:rPr>
  </w:style>
  <w:style w:type="character" w:customStyle="1" w:styleId="Char2">
    <w:name w:val="نص حاشية سفلية Char"/>
    <w:basedOn w:val="a0"/>
    <w:link w:val="a9"/>
    <w:uiPriority w:val="99"/>
    <w:semiHidden/>
    <w:rsid w:val="00D032AE"/>
    <w:rPr>
      <w:rFonts w:eastAsiaTheme="minorEastAsia"/>
      <w:sz w:val="20"/>
      <w:szCs w:val="20"/>
      <w:lang w:eastAsia="zh-CN"/>
    </w:rPr>
  </w:style>
  <w:style w:type="character" w:styleId="aa">
    <w:name w:val="footnote reference"/>
    <w:basedOn w:val="a0"/>
    <w:uiPriority w:val="99"/>
    <w:semiHidden/>
    <w:unhideWhenUsed/>
    <w:rsid w:val="00D032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El-bessan</dc:creator>
  <cp:keywords/>
  <dc:description/>
  <cp:lastModifiedBy>R.M</cp:lastModifiedBy>
  <cp:revision>5</cp:revision>
  <dcterms:created xsi:type="dcterms:W3CDTF">2020-03-14T18:49:00Z</dcterms:created>
  <dcterms:modified xsi:type="dcterms:W3CDTF">2020-03-19T12:29:00Z</dcterms:modified>
</cp:coreProperties>
</file>